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0FB65">
      <w:pPr>
        <w:widowControl/>
        <w:spacing w:line="580" w:lineRule="exact"/>
        <w:jc w:val="left"/>
        <w:rPr>
          <w:rFonts w:ascii="黑体" w:hAnsi="黑体" w:eastAsia="黑体" w:cs="黑体"/>
          <w:bCs/>
          <w:kern w:val="0"/>
          <w:sz w:val="32"/>
        </w:rPr>
      </w:pPr>
      <w:bookmarkStart w:id="0" w:name="_GoBack"/>
      <w:bookmarkEnd w:id="0"/>
      <w:r>
        <w:rPr>
          <w:rFonts w:hint="eastAsia" w:ascii="黑体" w:hAnsi="黑体" w:eastAsia="黑体" w:cs="黑体"/>
          <w:bCs/>
          <w:kern w:val="0"/>
          <w:sz w:val="32"/>
        </w:rPr>
        <w:t>附件1</w:t>
      </w:r>
    </w:p>
    <w:p w14:paraId="77E439ED">
      <w:pPr>
        <w:widowControl/>
        <w:spacing w:line="580" w:lineRule="exact"/>
        <w:jc w:val="center"/>
        <w:rPr>
          <w:rFonts w:ascii="方正小标宋简体" w:hAnsi="方正小标宋简体" w:eastAsia="方正小标宋简体" w:cs="方正小标宋简体"/>
          <w:bCs/>
          <w:kern w:val="0"/>
          <w:sz w:val="44"/>
          <w:szCs w:val="32"/>
        </w:rPr>
      </w:pPr>
      <w:r>
        <w:rPr>
          <w:rFonts w:hint="eastAsia" w:ascii="方正小标宋简体" w:hAnsi="方正小标宋简体" w:eastAsia="方正小标宋简体" w:cs="方正小标宋简体"/>
          <w:bCs/>
          <w:kern w:val="0"/>
          <w:sz w:val="44"/>
          <w:szCs w:val="32"/>
        </w:rPr>
        <w:t>2025年度易渍点预警系统及排水设施监控系统维护保养工程项目报名表</w:t>
      </w:r>
    </w:p>
    <w:p w14:paraId="7266CC3E">
      <w:pPr>
        <w:spacing w:line="580" w:lineRule="exact"/>
        <w:jc w:val="center"/>
        <w:rPr>
          <w:rFonts w:ascii="宋体" w:hAnsi="宋体"/>
          <w:b/>
          <w:szCs w:val="32"/>
        </w:rPr>
      </w:pPr>
    </w:p>
    <w:p w14:paraId="41614E7A">
      <w:pPr>
        <w:spacing w:line="580" w:lineRule="exact"/>
        <w:jc w:val="left"/>
        <w:rPr>
          <w:rFonts w:ascii="宋体" w:hAnsi="宋体"/>
          <w:sz w:val="28"/>
          <w:szCs w:val="28"/>
        </w:rPr>
      </w:pPr>
      <w:r>
        <w:rPr>
          <w:rFonts w:hint="eastAsia" w:ascii="宋体" w:hAnsi="宋体"/>
          <w:sz w:val="28"/>
          <w:szCs w:val="28"/>
        </w:rPr>
        <w:t>报名单位（公章）：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3"/>
        <w:gridCol w:w="4919"/>
      </w:tblGrid>
      <w:tr w14:paraId="163A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571DB009">
            <w:pPr>
              <w:spacing w:line="580" w:lineRule="exact"/>
              <w:jc w:val="center"/>
              <w:rPr>
                <w:rFonts w:ascii="宋体" w:hAnsi="宋体"/>
                <w:sz w:val="28"/>
                <w:szCs w:val="28"/>
              </w:rPr>
            </w:pPr>
            <w:r>
              <w:rPr>
                <w:rFonts w:hint="eastAsia" w:ascii="宋体" w:hAnsi="宋体"/>
                <w:sz w:val="28"/>
                <w:szCs w:val="28"/>
              </w:rPr>
              <w:t>单位全称</w:t>
            </w:r>
          </w:p>
        </w:tc>
        <w:tc>
          <w:tcPr>
            <w:tcW w:w="4919" w:type="dxa"/>
            <w:shd w:val="clear" w:color="auto" w:fill="auto"/>
            <w:vAlign w:val="center"/>
          </w:tcPr>
          <w:p w14:paraId="215F9F73">
            <w:pPr>
              <w:spacing w:line="580" w:lineRule="exact"/>
              <w:jc w:val="center"/>
              <w:rPr>
                <w:rFonts w:ascii="宋体" w:hAnsi="宋体"/>
                <w:sz w:val="24"/>
                <w:szCs w:val="24"/>
              </w:rPr>
            </w:pPr>
          </w:p>
        </w:tc>
      </w:tr>
      <w:tr w14:paraId="06B6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17B2DAFB">
            <w:pPr>
              <w:spacing w:line="580" w:lineRule="exact"/>
              <w:jc w:val="center"/>
              <w:rPr>
                <w:rFonts w:ascii="宋体" w:hAnsi="宋体"/>
                <w:sz w:val="28"/>
                <w:szCs w:val="28"/>
              </w:rPr>
            </w:pPr>
            <w:r>
              <w:rPr>
                <w:rFonts w:hint="eastAsia" w:ascii="宋体" w:hAnsi="宋体"/>
                <w:sz w:val="28"/>
                <w:szCs w:val="28"/>
              </w:rPr>
              <w:t>统一社会信用代码</w:t>
            </w:r>
          </w:p>
        </w:tc>
        <w:tc>
          <w:tcPr>
            <w:tcW w:w="4919" w:type="dxa"/>
            <w:shd w:val="clear" w:color="auto" w:fill="auto"/>
            <w:vAlign w:val="center"/>
          </w:tcPr>
          <w:p w14:paraId="20331A0E">
            <w:pPr>
              <w:spacing w:line="580" w:lineRule="exact"/>
              <w:jc w:val="center"/>
              <w:rPr>
                <w:rFonts w:ascii="宋体" w:hAnsi="宋体"/>
                <w:sz w:val="24"/>
                <w:szCs w:val="24"/>
              </w:rPr>
            </w:pPr>
          </w:p>
        </w:tc>
      </w:tr>
      <w:tr w14:paraId="2893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1D090902">
            <w:pPr>
              <w:spacing w:line="580" w:lineRule="exact"/>
              <w:jc w:val="center"/>
              <w:rPr>
                <w:rFonts w:ascii="宋体" w:hAnsi="宋体"/>
                <w:sz w:val="28"/>
                <w:szCs w:val="28"/>
              </w:rPr>
            </w:pPr>
            <w:r>
              <w:rPr>
                <w:rFonts w:hint="eastAsia" w:ascii="宋体" w:hAnsi="宋体"/>
                <w:sz w:val="28"/>
                <w:szCs w:val="28"/>
              </w:rPr>
              <w:t>法定代表人</w:t>
            </w:r>
          </w:p>
        </w:tc>
        <w:tc>
          <w:tcPr>
            <w:tcW w:w="4919" w:type="dxa"/>
            <w:shd w:val="clear" w:color="auto" w:fill="auto"/>
            <w:vAlign w:val="center"/>
          </w:tcPr>
          <w:p w14:paraId="4D2F22FE">
            <w:pPr>
              <w:spacing w:line="580" w:lineRule="exact"/>
              <w:jc w:val="center"/>
              <w:rPr>
                <w:rFonts w:ascii="宋体" w:hAnsi="宋体"/>
                <w:sz w:val="24"/>
                <w:szCs w:val="24"/>
              </w:rPr>
            </w:pPr>
          </w:p>
        </w:tc>
      </w:tr>
      <w:tr w14:paraId="4E41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6DA31F90">
            <w:pPr>
              <w:spacing w:line="580" w:lineRule="exact"/>
              <w:jc w:val="center"/>
              <w:rPr>
                <w:rFonts w:ascii="宋体" w:hAnsi="宋体"/>
                <w:sz w:val="28"/>
                <w:szCs w:val="28"/>
                <w:highlight w:val="yellow"/>
              </w:rPr>
            </w:pPr>
            <w:r>
              <w:rPr>
                <w:rFonts w:hint="eastAsia" w:ascii="宋体" w:hAnsi="宋体"/>
                <w:sz w:val="28"/>
                <w:szCs w:val="28"/>
              </w:rPr>
              <w:t>项目负责人</w:t>
            </w:r>
          </w:p>
        </w:tc>
        <w:tc>
          <w:tcPr>
            <w:tcW w:w="4919" w:type="dxa"/>
            <w:shd w:val="clear" w:color="auto" w:fill="auto"/>
            <w:vAlign w:val="center"/>
          </w:tcPr>
          <w:p w14:paraId="01B10BF3">
            <w:pPr>
              <w:spacing w:line="580" w:lineRule="exact"/>
              <w:jc w:val="center"/>
              <w:rPr>
                <w:rFonts w:ascii="宋体" w:hAnsi="宋体"/>
                <w:sz w:val="24"/>
                <w:szCs w:val="24"/>
              </w:rPr>
            </w:pPr>
          </w:p>
        </w:tc>
      </w:tr>
      <w:tr w14:paraId="6B9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40968782">
            <w:pPr>
              <w:spacing w:line="580" w:lineRule="exact"/>
              <w:jc w:val="center"/>
              <w:rPr>
                <w:rFonts w:ascii="宋体" w:hAnsi="宋体"/>
                <w:sz w:val="28"/>
                <w:szCs w:val="28"/>
              </w:rPr>
            </w:pPr>
            <w:r>
              <w:rPr>
                <w:rFonts w:hint="eastAsia" w:ascii="宋体" w:hAnsi="宋体"/>
                <w:sz w:val="28"/>
                <w:szCs w:val="28"/>
              </w:rPr>
              <w:t>执业资格或职称等级</w:t>
            </w:r>
          </w:p>
        </w:tc>
        <w:tc>
          <w:tcPr>
            <w:tcW w:w="4919" w:type="dxa"/>
            <w:shd w:val="clear" w:color="auto" w:fill="auto"/>
            <w:vAlign w:val="center"/>
          </w:tcPr>
          <w:p w14:paraId="09F95248">
            <w:pPr>
              <w:spacing w:line="580" w:lineRule="exact"/>
              <w:jc w:val="center"/>
              <w:rPr>
                <w:rFonts w:ascii="宋体" w:hAnsi="宋体"/>
                <w:sz w:val="24"/>
                <w:szCs w:val="24"/>
              </w:rPr>
            </w:pPr>
          </w:p>
        </w:tc>
      </w:tr>
      <w:tr w14:paraId="7E7E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03" w:type="dxa"/>
            <w:shd w:val="clear" w:color="auto" w:fill="auto"/>
            <w:vAlign w:val="center"/>
          </w:tcPr>
          <w:p w14:paraId="1AAA44D1">
            <w:pPr>
              <w:spacing w:line="580" w:lineRule="exact"/>
              <w:jc w:val="center"/>
              <w:rPr>
                <w:rFonts w:ascii="宋体" w:hAnsi="宋体"/>
                <w:sz w:val="28"/>
                <w:szCs w:val="28"/>
              </w:rPr>
            </w:pPr>
            <w:r>
              <w:rPr>
                <w:rFonts w:hint="eastAsia" w:ascii="宋体" w:hAnsi="宋体"/>
                <w:sz w:val="28"/>
                <w:szCs w:val="28"/>
              </w:rPr>
              <w:t>联系人及联系电话</w:t>
            </w:r>
          </w:p>
        </w:tc>
        <w:tc>
          <w:tcPr>
            <w:tcW w:w="4919" w:type="dxa"/>
            <w:shd w:val="clear" w:color="auto" w:fill="auto"/>
            <w:vAlign w:val="center"/>
          </w:tcPr>
          <w:p w14:paraId="6BA4FD2A">
            <w:pPr>
              <w:spacing w:line="580" w:lineRule="exact"/>
              <w:jc w:val="center"/>
              <w:rPr>
                <w:rFonts w:ascii="宋体" w:hAnsi="宋体"/>
                <w:sz w:val="24"/>
                <w:szCs w:val="24"/>
              </w:rPr>
            </w:pPr>
          </w:p>
        </w:tc>
      </w:tr>
    </w:tbl>
    <w:p w14:paraId="01ED75D2">
      <w:pPr>
        <w:widowControl/>
        <w:spacing w:line="580" w:lineRule="exact"/>
        <w:jc w:val="left"/>
        <w:rPr>
          <w:rFonts w:ascii="宋体" w:hAnsi="宋体"/>
          <w:b/>
          <w:kern w:val="0"/>
          <w:sz w:val="32"/>
        </w:rPr>
      </w:pPr>
    </w:p>
    <w:p w14:paraId="46874C65">
      <w:pPr>
        <w:widowControl/>
        <w:spacing w:line="580" w:lineRule="exact"/>
        <w:jc w:val="center"/>
        <w:rPr>
          <w:rFonts w:ascii="宋体" w:hAnsi="宋体"/>
          <w:b/>
          <w:kern w:val="0"/>
          <w:sz w:val="32"/>
        </w:rPr>
      </w:pPr>
    </w:p>
    <w:p w14:paraId="5B0B813F">
      <w:pPr>
        <w:widowControl/>
        <w:spacing w:line="580" w:lineRule="exact"/>
        <w:jc w:val="center"/>
        <w:rPr>
          <w:rFonts w:ascii="宋体" w:hAnsi="宋体"/>
          <w:b/>
          <w:kern w:val="0"/>
          <w:sz w:val="32"/>
        </w:rPr>
      </w:pPr>
    </w:p>
    <w:p w14:paraId="649D7C0A">
      <w:pPr>
        <w:widowControl/>
        <w:spacing w:line="580" w:lineRule="exact"/>
        <w:jc w:val="center"/>
        <w:rPr>
          <w:rFonts w:ascii="宋体" w:hAnsi="宋体"/>
          <w:b/>
          <w:kern w:val="0"/>
          <w:sz w:val="32"/>
        </w:rPr>
      </w:pPr>
    </w:p>
    <w:p w14:paraId="3E07E709">
      <w:pPr>
        <w:widowControl/>
        <w:spacing w:line="580" w:lineRule="exact"/>
        <w:rPr>
          <w:rFonts w:ascii="宋体" w:hAnsi="宋体"/>
          <w:b/>
          <w:kern w:val="0"/>
          <w:sz w:val="32"/>
        </w:rPr>
      </w:pPr>
    </w:p>
    <w:p w14:paraId="208F2763">
      <w:pPr>
        <w:widowControl/>
        <w:spacing w:line="400" w:lineRule="atLeast"/>
        <w:rPr>
          <w:rFonts w:ascii="宋体" w:hAnsi="宋体"/>
          <w:b/>
          <w:kern w:val="0"/>
          <w:sz w:val="32"/>
        </w:rPr>
      </w:pPr>
    </w:p>
    <w:p w14:paraId="3CD72CA9">
      <w:pPr>
        <w:widowControl/>
        <w:spacing w:line="400" w:lineRule="atLeast"/>
        <w:rPr>
          <w:rFonts w:ascii="宋体" w:hAnsi="宋体"/>
          <w:b/>
          <w:kern w:val="0"/>
          <w:sz w:val="32"/>
        </w:rPr>
      </w:pPr>
    </w:p>
    <w:p w14:paraId="26F4FBF0">
      <w:pPr>
        <w:widowControl/>
        <w:spacing w:line="400" w:lineRule="atLeast"/>
        <w:rPr>
          <w:rFonts w:ascii="黑体" w:hAnsi="黑体" w:eastAsia="黑体" w:cs="黑体"/>
          <w:bCs/>
          <w:kern w:val="0"/>
          <w:sz w:val="32"/>
        </w:rPr>
      </w:pPr>
      <w:r>
        <w:rPr>
          <w:rFonts w:hint="eastAsia" w:ascii="黑体" w:hAnsi="黑体" w:eastAsia="黑体" w:cs="黑体"/>
          <w:bCs/>
          <w:kern w:val="0"/>
          <w:sz w:val="32"/>
        </w:rPr>
        <w:t>附件2</w:t>
      </w:r>
    </w:p>
    <w:p w14:paraId="0F6459EC">
      <w:pPr>
        <w:widowControl/>
        <w:spacing w:line="400" w:lineRule="atLeast"/>
        <w:rPr>
          <w:rFonts w:ascii="宋体" w:hAnsi="宋体"/>
          <w:b/>
          <w:kern w:val="0"/>
          <w:sz w:val="32"/>
        </w:rPr>
      </w:pPr>
    </w:p>
    <w:p w14:paraId="6E417218">
      <w:pPr>
        <w:widowControl/>
        <w:spacing w:line="400" w:lineRule="atLeast"/>
        <w:jc w:val="center"/>
        <w:rPr>
          <w:rFonts w:ascii="宋体" w:hAnsi="宋体"/>
          <w:b/>
          <w:kern w:val="0"/>
          <w:sz w:val="32"/>
        </w:rPr>
      </w:pPr>
      <w:r>
        <w:rPr>
          <w:rFonts w:hint="eastAsia" w:ascii="宋体" w:hAnsi="宋体"/>
          <w:b/>
          <w:kern w:val="0"/>
          <w:sz w:val="32"/>
        </w:rPr>
        <w:t>法定代表人身份证明书(格式)</w:t>
      </w:r>
    </w:p>
    <w:p w14:paraId="5A01E429">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单位名称：</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39C314DE">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单位性质：</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5D7C3CB7">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地   址：</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361B16CE">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成立时间：</w:t>
      </w:r>
      <w:r>
        <w:rPr>
          <w:rFonts w:hint="eastAsia" w:ascii="仿宋_GB2312" w:hAnsi="宋体" w:eastAsia="仿宋_GB2312"/>
          <w:kern w:val="0"/>
          <w:sz w:val="24"/>
          <w:u w:val="single"/>
        </w:rPr>
        <w:t xml:space="preserve">        </w:t>
      </w:r>
      <w:r>
        <w:rPr>
          <w:rFonts w:hint="eastAsia" w:ascii="仿宋_GB2312" w:hAnsi="宋体" w:eastAsia="仿宋_GB2312"/>
          <w:kern w:val="0"/>
          <w:sz w:val="24"/>
        </w:rPr>
        <w:t>年</w:t>
      </w:r>
      <w:r>
        <w:rPr>
          <w:rFonts w:hint="eastAsia" w:ascii="仿宋_GB2312" w:hAnsi="宋体" w:eastAsia="仿宋_GB2312"/>
          <w:kern w:val="0"/>
          <w:sz w:val="24"/>
          <w:u w:val="single"/>
        </w:rPr>
        <w:t xml:space="preserve">        </w:t>
      </w:r>
      <w:r>
        <w:rPr>
          <w:rFonts w:hint="eastAsia" w:ascii="仿宋_GB2312" w:hAnsi="宋体" w:eastAsia="仿宋_GB2312"/>
          <w:kern w:val="0"/>
          <w:sz w:val="24"/>
        </w:rPr>
        <w:t>月</w:t>
      </w:r>
      <w:r>
        <w:rPr>
          <w:rFonts w:hint="eastAsia" w:ascii="仿宋_GB2312" w:hAnsi="宋体" w:eastAsia="仿宋_GB2312"/>
          <w:kern w:val="0"/>
          <w:sz w:val="24"/>
          <w:u w:val="single"/>
        </w:rPr>
        <w:t xml:space="preserve">        </w:t>
      </w:r>
      <w:r>
        <w:rPr>
          <w:rFonts w:hint="eastAsia" w:ascii="仿宋_GB2312" w:hAnsi="宋体" w:eastAsia="仿宋_GB2312"/>
          <w:kern w:val="0"/>
          <w:sz w:val="24"/>
        </w:rPr>
        <w:t>日</w:t>
      </w:r>
    </w:p>
    <w:p w14:paraId="0F4CDD0A">
      <w:pPr>
        <w:widowControl/>
        <w:spacing w:line="400" w:lineRule="atLeast"/>
        <w:ind w:firstLine="480"/>
        <w:rPr>
          <w:rFonts w:ascii="仿宋_GB2312" w:hAnsi="宋体" w:eastAsia="仿宋_GB2312"/>
          <w:kern w:val="0"/>
          <w:sz w:val="24"/>
          <w:u w:val="single"/>
        </w:rPr>
      </w:pPr>
      <w:r>
        <w:rPr>
          <w:rFonts w:hint="eastAsia" w:ascii="仿宋_GB2312" w:hAnsi="宋体" w:eastAsia="仿宋_GB2312"/>
          <w:kern w:val="0"/>
          <w:sz w:val="24"/>
        </w:rPr>
        <w:t>经营期限：</w:t>
      </w:r>
      <w:r>
        <w:rPr>
          <w:rFonts w:hint="eastAsia" w:ascii="仿宋_GB2312" w:hAnsi="宋体" w:eastAsia="仿宋_GB2312"/>
          <w:kern w:val="0"/>
          <w:sz w:val="24"/>
          <w:u w:val="single"/>
        </w:rPr>
        <w:t xml:space="preserve">                                   </w:t>
      </w:r>
    </w:p>
    <w:p w14:paraId="32BA4EA7">
      <w:pPr>
        <w:widowControl/>
        <w:spacing w:line="400" w:lineRule="atLeast"/>
        <w:ind w:firstLine="480"/>
        <w:rPr>
          <w:rFonts w:ascii="仿宋_GB2312" w:hAnsi="宋体" w:eastAsia="仿宋_GB2312"/>
          <w:kern w:val="0"/>
          <w:sz w:val="24"/>
        </w:rPr>
      </w:pPr>
    </w:p>
    <w:p w14:paraId="17F5FB78">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姓名：</w:t>
      </w:r>
      <w:r>
        <w:rPr>
          <w:rFonts w:hint="eastAsia" w:ascii="仿宋_GB2312" w:hAnsi="宋体" w:eastAsia="仿宋_GB2312"/>
          <w:kern w:val="0"/>
          <w:sz w:val="24"/>
          <w:u w:val="single"/>
        </w:rPr>
        <w:t xml:space="preserve">          </w:t>
      </w:r>
      <w:r>
        <w:rPr>
          <w:rFonts w:hint="eastAsia" w:ascii="仿宋_GB2312" w:hAnsi="宋体" w:eastAsia="仿宋_GB2312"/>
          <w:kern w:val="0"/>
          <w:sz w:val="24"/>
        </w:rPr>
        <w:t>性别：</w:t>
      </w:r>
      <w:r>
        <w:rPr>
          <w:rFonts w:hint="eastAsia" w:ascii="仿宋_GB2312" w:hAnsi="宋体" w:eastAsia="仿宋_GB2312"/>
          <w:kern w:val="0"/>
          <w:sz w:val="24"/>
          <w:u w:val="single"/>
        </w:rPr>
        <w:t xml:space="preserve">          </w:t>
      </w:r>
      <w:r>
        <w:rPr>
          <w:rFonts w:hint="eastAsia" w:ascii="仿宋_GB2312" w:hAnsi="宋体" w:eastAsia="仿宋_GB2312"/>
          <w:kern w:val="0"/>
          <w:sz w:val="24"/>
        </w:rPr>
        <w:t>年龄：</w:t>
      </w:r>
      <w:r>
        <w:rPr>
          <w:rFonts w:hint="eastAsia" w:ascii="仿宋_GB2312" w:hAnsi="宋体" w:eastAsia="仿宋_GB2312"/>
          <w:kern w:val="0"/>
          <w:sz w:val="24"/>
          <w:u w:val="single"/>
        </w:rPr>
        <w:t xml:space="preserve">          </w:t>
      </w:r>
      <w:r>
        <w:rPr>
          <w:rFonts w:hint="eastAsia" w:ascii="仿宋_GB2312" w:hAnsi="宋体" w:eastAsia="仿宋_GB2312"/>
          <w:kern w:val="0"/>
          <w:sz w:val="24"/>
        </w:rPr>
        <w:t>职务：</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23C2A604">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系</w:t>
      </w:r>
      <w:r>
        <w:rPr>
          <w:rFonts w:hint="eastAsia" w:ascii="仿宋_GB2312" w:hAnsi="宋体" w:eastAsia="仿宋_GB2312"/>
          <w:kern w:val="0"/>
          <w:sz w:val="24"/>
          <w:u w:val="single"/>
        </w:rPr>
        <w:t xml:space="preserve">                        </w:t>
      </w:r>
      <w:r>
        <w:rPr>
          <w:rFonts w:hint="eastAsia" w:ascii="仿宋_GB2312" w:hAnsi="宋体" w:eastAsia="仿宋_GB2312"/>
          <w:kern w:val="0"/>
          <w:sz w:val="24"/>
        </w:rPr>
        <w:t>的法定代表人。</w:t>
      </w:r>
    </w:p>
    <w:p w14:paraId="5347DB77">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特此证明。</w:t>
      </w:r>
    </w:p>
    <w:p w14:paraId="0769CAFF">
      <w:pPr>
        <w:widowControl/>
        <w:spacing w:line="400" w:lineRule="atLeast"/>
        <w:ind w:firstLine="480"/>
        <w:rPr>
          <w:rFonts w:ascii="仿宋_GB2312" w:hAnsi="宋体" w:eastAsia="仿宋_GB2312"/>
          <w:kern w:val="0"/>
          <w:sz w:val="24"/>
        </w:rPr>
      </w:pPr>
    </w:p>
    <w:p w14:paraId="1DA123DF">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正面                    反面</w:t>
      </w:r>
    </w:p>
    <w:p w14:paraId="19CCE8D7">
      <w:pPr>
        <w:widowControl/>
        <w:spacing w:line="400" w:lineRule="atLeast"/>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1" name="图片 1" descr="http://www.wuhai.gov.cn/../../DOCUME~1/ADMINI~1/LOCALS~1/Temp/ksohtml/wps_clip_image-2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wuhai.gov.cn/../../DOCUME~1/ADMINI~1/LOCALS~1/Temp/ksohtml/wps_clip_image-2720.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2" name="图片 2" descr="http://www.wuhai.gov.cn/../../DOCUME~1/ADMINI~1/LOCALS~1/Temp/ksohtml/wps_clip_image-2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wuhai.gov.cn/../../DOCUME~1/ADMINI~1/LOCALS~1/Temp/ksohtml/wps_clip_image-2720.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1D5C5DC6">
      <w:pPr>
        <w:widowControl/>
        <w:spacing w:line="400" w:lineRule="atLeast"/>
        <w:ind w:firstLine="480"/>
        <w:jc w:val="left"/>
        <w:rPr>
          <w:rFonts w:ascii="仿宋_GB2312" w:hAnsi="宋体" w:eastAsia="仿宋_GB2312"/>
          <w:kern w:val="0"/>
          <w:sz w:val="24"/>
        </w:rPr>
      </w:pPr>
    </w:p>
    <w:p w14:paraId="7DCEDF31">
      <w:pPr>
        <w:widowControl/>
        <w:spacing w:line="400" w:lineRule="atLeast"/>
        <w:ind w:firstLine="480"/>
        <w:jc w:val="left"/>
        <w:rPr>
          <w:rFonts w:ascii="仿宋_GB2312" w:hAnsi="宋体" w:eastAsia="仿宋_GB2312"/>
          <w:kern w:val="0"/>
          <w:sz w:val="24"/>
        </w:rPr>
      </w:pPr>
      <w:r>
        <w:rPr>
          <w:rFonts w:hint="eastAsia" w:ascii="仿宋_GB2312" w:hAnsi="宋体" w:eastAsia="仿宋_GB2312"/>
          <w:kern w:val="0"/>
          <w:sz w:val="24"/>
        </w:rPr>
        <w:t>投 标 人：</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（盖章）                                        </w:t>
      </w:r>
    </w:p>
    <w:p w14:paraId="42F23A6E">
      <w:pPr>
        <w:widowControl/>
        <w:spacing w:line="400" w:lineRule="atLeast"/>
        <w:ind w:firstLine="480"/>
        <w:rPr>
          <w:rFonts w:ascii="仿宋_GB2312" w:hAnsi="宋体" w:eastAsia="仿宋_GB2312"/>
          <w:kern w:val="0"/>
          <w:sz w:val="24"/>
        </w:rPr>
      </w:pPr>
    </w:p>
    <w:p w14:paraId="0A3BFCCE">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日    期：</w:t>
      </w:r>
      <w:r>
        <w:rPr>
          <w:rFonts w:hint="eastAsia" w:ascii="仿宋_GB2312" w:hAnsi="宋体" w:eastAsia="仿宋_GB2312"/>
          <w:kern w:val="0"/>
          <w:sz w:val="24"/>
          <w:u w:val="single"/>
        </w:rPr>
        <w:t xml:space="preserve">        </w:t>
      </w:r>
      <w:r>
        <w:rPr>
          <w:rFonts w:hint="eastAsia" w:ascii="仿宋_GB2312" w:hAnsi="宋体" w:eastAsia="仿宋_GB2312"/>
          <w:kern w:val="0"/>
          <w:sz w:val="24"/>
        </w:rPr>
        <w:t>年</w:t>
      </w:r>
      <w:r>
        <w:rPr>
          <w:rFonts w:hint="eastAsia" w:ascii="仿宋_GB2312" w:hAnsi="宋体" w:eastAsia="仿宋_GB2312"/>
          <w:kern w:val="0"/>
          <w:sz w:val="24"/>
          <w:u w:val="single"/>
        </w:rPr>
        <w:t xml:space="preserve">        </w:t>
      </w:r>
      <w:r>
        <w:rPr>
          <w:rFonts w:hint="eastAsia" w:ascii="仿宋_GB2312" w:hAnsi="宋体" w:eastAsia="仿宋_GB2312"/>
          <w:kern w:val="0"/>
          <w:sz w:val="24"/>
        </w:rPr>
        <w:t>月</w:t>
      </w:r>
      <w:r>
        <w:rPr>
          <w:rFonts w:hint="eastAsia" w:ascii="仿宋_GB2312" w:hAnsi="宋体" w:eastAsia="仿宋_GB2312"/>
          <w:kern w:val="0"/>
          <w:sz w:val="24"/>
          <w:u w:val="single"/>
        </w:rPr>
        <w:t xml:space="preserve">       </w:t>
      </w:r>
      <w:r>
        <w:rPr>
          <w:rFonts w:hint="eastAsia" w:ascii="仿宋_GB2312" w:hAnsi="宋体" w:eastAsia="仿宋_GB2312"/>
          <w:kern w:val="0"/>
          <w:sz w:val="24"/>
        </w:rPr>
        <w:t>日</w:t>
      </w:r>
    </w:p>
    <w:p w14:paraId="18B82DED">
      <w:pPr>
        <w:widowControl/>
        <w:spacing w:line="400" w:lineRule="atLeast"/>
        <w:jc w:val="left"/>
        <w:rPr>
          <w:rFonts w:ascii="仿宋_GB2312" w:hAnsi="宋体" w:eastAsia="仿宋_GB2312"/>
          <w:b/>
          <w:kern w:val="0"/>
          <w:sz w:val="32"/>
        </w:rPr>
      </w:pPr>
    </w:p>
    <w:p w14:paraId="5616DBAD">
      <w:pPr>
        <w:widowControl/>
        <w:spacing w:line="400" w:lineRule="atLeast"/>
        <w:jc w:val="left"/>
        <w:rPr>
          <w:rFonts w:ascii="宋体" w:hAnsi="宋体"/>
          <w:b/>
          <w:kern w:val="0"/>
          <w:sz w:val="32"/>
        </w:rPr>
      </w:pPr>
    </w:p>
    <w:p w14:paraId="7C8C3D79">
      <w:pPr>
        <w:widowControl/>
        <w:spacing w:line="400" w:lineRule="atLeast"/>
        <w:jc w:val="left"/>
        <w:rPr>
          <w:rFonts w:ascii="宋体" w:hAnsi="宋体"/>
          <w:b/>
          <w:kern w:val="0"/>
          <w:sz w:val="32"/>
        </w:rPr>
      </w:pPr>
    </w:p>
    <w:p w14:paraId="1A42AE3B">
      <w:pPr>
        <w:widowControl/>
        <w:spacing w:line="400" w:lineRule="atLeast"/>
        <w:jc w:val="left"/>
        <w:rPr>
          <w:rFonts w:ascii="黑体" w:hAnsi="黑体" w:eastAsia="黑体" w:cs="黑体"/>
          <w:bCs/>
          <w:kern w:val="0"/>
          <w:sz w:val="32"/>
        </w:rPr>
      </w:pPr>
    </w:p>
    <w:p w14:paraId="7BD08658">
      <w:pPr>
        <w:widowControl/>
        <w:spacing w:line="400" w:lineRule="atLeast"/>
        <w:jc w:val="left"/>
        <w:rPr>
          <w:rFonts w:ascii="宋体" w:hAnsi="宋体"/>
          <w:b/>
          <w:kern w:val="0"/>
          <w:sz w:val="32"/>
        </w:rPr>
      </w:pPr>
      <w:r>
        <w:rPr>
          <w:rFonts w:hint="eastAsia" w:ascii="黑体" w:hAnsi="黑体" w:eastAsia="黑体" w:cs="黑体"/>
          <w:bCs/>
          <w:kern w:val="0"/>
          <w:sz w:val="32"/>
        </w:rPr>
        <w:t>附件3</w:t>
      </w:r>
      <w:r>
        <w:rPr>
          <w:rFonts w:hint="eastAsia" w:ascii="宋体" w:hAnsi="宋体"/>
          <w:b/>
          <w:kern w:val="0"/>
          <w:sz w:val="32"/>
        </w:rPr>
        <w:t xml:space="preserve">         </w:t>
      </w:r>
    </w:p>
    <w:p w14:paraId="00119157">
      <w:pPr>
        <w:widowControl/>
        <w:spacing w:line="400" w:lineRule="atLeast"/>
        <w:jc w:val="center"/>
        <w:rPr>
          <w:rFonts w:ascii="宋体" w:hAnsi="宋体"/>
          <w:b/>
          <w:kern w:val="0"/>
          <w:sz w:val="32"/>
        </w:rPr>
      </w:pPr>
      <w:r>
        <w:rPr>
          <w:rFonts w:hint="eastAsia" w:ascii="宋体" w:hAnsi="宋体"/>
          <w:b/>
          <w:kern w:val="0"/>
          <w:sz w:val="32"/>
        </w:rPr>
        <w:t>法定代表人授权委托书（格式）</w:t>
      </w:r>
    </w:p>
    <w:p w14:paraId="5FD609DB">
      <w:pPr>
        <w:widowControl/>
        <w:spacing w:line="360" w:lineRule="auto"/>
        <w:ind w:firstLine="480"/>
        <w:rPr>
          <w:rFonts w:ascii="宋体" w:hAnsi="宋体"/>
          <w:kern w:val="0"/>
          <w:sz w:val="24"/>
        </w:rPr>
      </w:pPr>
    </w:p>
    <w:p w14:paraId="3206094A">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本授权委托书声明：我</w:t>
      </w:r>
      <w:r>
        <w:rPr>
          <w:rFonts w:hint="eastAsia" w:ascii="仿宋_GB2312" w:hAnsi="宋体" w:eastAsia="仿宋_GB2312"/>
          <w:kern w:val="0"/>
          <w:sz w:val="24"/>
          <w:u w:val="single"/>
        </w:rPr>
        <w:t>（  ）</w:t>
      </w:r>
      <w:r>
        <w:rPr>
          <w:rFonts w:hint="eastAsia" w:ascii="仿宋_GB2312" w:hAnsi="宋体" w:eastAsia="仿宋_GB2312"/>
          <w:kern w:val="0"/>
          <w:sz w:val="24"/>
        </w:rPr>
        <w:t>系</w:t>
      </w:r>
      <w:r>
        <w:rPr>
          <w:rFonts w:hint="eastAsia" w:ascii="仿宋_GB2312" w:hAnsi="宋体" w:eastAsia="仿宋_GB2312"/>
          <w:kern w:val="0"/>
          <w:sz w:val="24"/>
          <w:u w:val="single"/>
        </w:rPr>
        <w:t>（         ）</w:t>
      </w:r>
      <w:r>
        <w:rPr>
          <w:rFonts w:hint="eastAsia" w:ascii="仿宋_GB2312" w:hAnsi="宋体" w:eastAsia="仿宋_GB2312"/>
          <w:kern w:val="0"/>
          <w:sz w:val="24"/>
        </w:rPr>
        <w:t>的法定代表人，现授权委托</w:t>
      </w:r>
      <w:r>
        <w:rPr>
          <w:rFonts w:hint="eastAsia" w:ascii="仿宋_GB2312" w:hAnsi="宋体" w:eastAsia="仿宋_GB2312"/>
          <w:kern w:val="0"/>
          <w:sz w:val="24"/>
          <w:u w:val="single"/>
        </w:rPr>
        <w:t>（        ）</w:t>
      </w:r>
      <w:r>
        <w:rPr>
          <w:rFonts w:hint="eastAsia" w:ascii="仿宋_GB2312" w:hAnsi="宋体" w:eastAsia="仿宋_GB2312"/>
          <w:kern w:val="0"/>
          <w:sz w:val="24"/>
        </w:rPr>
        <w:t>的</w:t>
      </w:r>
      <w:r>
        <w:rPr>
          <w:rFonts w:hint="eastAsia" w:ascii="仿宋_GB2312" w:hAnsi="宋体" w:eastAsia="仿宋_GB2312"/>
          <w:kern w:val="0"/>
          <w:sz w:val="24"/>
          <w:u w:val="single"/>
        </w:rPr>
        <w:t>（   ）</w:t>
      </w:r>
      <w:r>
        <w:rPr>
          <w:rFonts w:hint="eastAsia" w:ascii="仿宋_GB2312" w:hAnsi="宋体" w:eastAsia="仿宋_GB2312"/>
          <w:kern w:val="0"/>
          <w:sz w:val="24"/>
        </w:rPr>
        <w:t>为我公司签署本项目的谈判响应文件的法定代表人授权委托代理人，我承认代理人全权代表我们签署的本项目的采购响应文件的内容及其在采购过程中所签署的一切文件和处理与之有关的一切事务。</w:t>
      </w:r>
    </w:p>
    <w:p w14:paraId="3026EC8F">
      <w:pPr>
        <w:widowControl/>
        <w:spacing w:line="360" w:lineRule="auto"/>
        <w:ind w:firstLine="480"/>
        <w:rPr>
          <w:rFonts w:ascii="仿宋_GB2312" w:hAnsi="宋体" w:eastAsia="仿宋_GB2312"/>
          <w:kern w:val="0"/>
          <w:sz w:val="24"/>
        </w:rPr>
      </w:pPr>
    </w:p>
    <w:p w14:paraId="7C25957A">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代理人无转委权。特此委托。</w:t>
      </w:r>
    </w:p>
    <w:p w14:paraId="1AA41CC3">
      <w:pPr>
        <w:widowControl/>
        <w:spacing w:line="360" w:lineRule="auto"/>
        <w:ind w:firstLine="480"/>
        <w:rPr>
          <w:rFonts w:ascii="仿宋_GB2312" w:hAnsi="宋体" w:eastAsia="仿宋_GB2312"/>
          <w:kern w:val="0"/>
          <w:sz w:val="24"/>
        </w:rPr>
      </w:pPr>
    </w:p>
    <w:p w14:paraId="45C8F91B">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代理人：（签字）                性别：              年龄：</w:t>
      </w:r>
    </w:p>
    <w:p w14:paraId="5783771B">
      <w:pPr>
        <w:widowControl/>
        <w:spacing w:line="360" w:lineRule="auto"/>
        <w:ind w:firstLine="480"/>
        <w:rPr>
          <w:rFonts w:ascii="仿宋_GB2312" w:hAnsi="宋体" w:eastAsia="仿宋_GB2312"/>
          <w:kern w:val="0"/>
          <w:sz w:val="24"/>
        </w:rPr>
      </w:pPr>
    </w:p>
    <w:p w14:paraId="190EDBCD">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身份证号码：                   职务：</w:t>
      </w:r>
    </w:p>
    <w:p w14:paraId="6430C528">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法定代表人身份证复印件：</w:t>
      </w:r>
    </w:p>
    <w:p w14:paraId="2F767F5C">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正面                     反面</w:t>
      </w:r>
    </w:p>
    <w:p w14:paraId="79A5A02E">
      <w:pPr>
        <w:widowControl/>
        <w:spacing w:line="360" w:lineRule="auto"/>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3" name="图片 3"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4" name="图片 4"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175D52AC">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授权委托人身份证复印件：</w:t>
      </w:r>
    </w:p>
    <w:p w14:paraId="46F0D0E6">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正面                     反面</w:t>
      </w:r>
    </w:p>
    <w:p w14:paraId="79895998">
      <w:pPr>
        <w:widowControl/>
        <w:spacing w:line="360" w:lineRule="auto"/>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5" name="图片 5"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6" name="图片 6"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1DC1F3D2">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投标人：（盖章）</w:t>
      </w:r>
    </w:p>
    <w:p w14:paraId="498BD6EA">
      <w:pPr>
        <w:widowControl/>
        <w:spacing w:line="360" w:lineRule="auto"/>
        <w:ind w:firstLine="480"/>
        <w:rPr>
          <w:rFonts w:ascii="仿宋_GB2312" w:hAnsi="宋体" w:eastAsia="仿宋_GB2312"/>
          <w:kern w:val="0"/>
          <w:sz w:val="24"/>
        </w:rPr>
      </w:pPr>
    </w:p>
    <w:p w14:paraId="6B67898F">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法定代表人：（签字和盖章）</w:t>
      </w:r>
    </w:p>
    <w:p w14:paraId="18DE87D8">
      <w:pPr>
        <w:widowControl/>
        <w:spacing w:line="360" w:lineRule="auto"/>
        <w:ind w:firstLine="480"/>
        <w:rPr>
          <w:rFonts w:ascii="仿宋_GB2312" w:hAnsi="宋体" w:eastAsia="仿宋_GB2312"/>
          <w:kern w:val="0"/>
          <w:sz w:val="24"/>
        </w:rPr>
      </w:pPr>
    </w:p>
    <w:p w14:paraId="319C5933">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授权委托日期：     年     月     日</w:t>
      </w:r>
    </w:p>
    <w:p w14:paraId="3A2C7704">
      <w:pPr>
        <w:spacing w:line="580" w:lineRule="exact"/>
        <w:jc w:val="left"/>
        <w:rPr>
          <w:rFonts w:ascii="楷体" w:hAnsi="楷体" w:eastAsia="楷体" w:cs="楷体"/>
          <w:bCs/>
          <w:sz w:val="28"/>
          <w:szCs w:val="28"/>
        </w:rPr>
        <w:sectPr>
          <w:footerReference r:id="rId3" w:type="default"/>
          <w:pgSz w:w="11906" w:h="16838"/>
          <w:pgMar w:top="2098" w:right="1474" w:bottom="1984" w:left="1587" w:header="851" w:footer="992" w:gutter="0"/>
          <w:cols w:space="425" w:num="1"/>
          <w:docGrid w:type="lines" w:linePitch="312" w:charSpace="0"/>
        </w:sectPr>
      </w:pPr>
    </w:p>
    <w:p w14:paraId="2D2C5582">
      <w:pPr>
        <w:spacing w:line="580" w:lineRule="exact"/>
        <w:jc w:val="left"/>
        <w:rPr>
          <w:rFonts w:ascii="黑体" w:hAnsi="黑体" w:eastAsia="黑体" w:cs="黑体"/>
          <w:bCs/>
          <w:sz w:val="28"/>
          <w:szCs w:val="28"/>
        </w:rPr>
      </w:pPr>
      <w:r>
        <w:rPr>
          <w:rFonts w:hint="eastAsia" w:ascii="黑体" w:hAnsi="黑体" w:eastAsia="黑体" w:cs="黑体"/>
          <w:bCs/>
          <w:sz w:val="28"/>
          <w:szCs w:val="28"/>
        </w:rPr>
        <w:t>附件4</w:t>
      </w:r>
    </w:p>
    <w:p w14:paraId="34C85EF3">
      <w:pPr>
        <w:tabs>
          <w:tab w:val="left" w:pos="2040"/>
          <w:tab w:val="center" w:pos="4153"/>
        </w:tabs>
        <w:spacing w:line="58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投标报价表</w:t>
      </w:r>
    </w:p>
    <w:p w14:paraId="5EC469EC">
      <w:pPr>
        <w:spacing w:line="580" w:lineRule="exact"/>
        <w:rPr>
          <w:rFonts w:ascii="宋体" w:hAnsi="宋体" w:eastAsia="宋体"/>
          <w:sz w:val="22"/>
          <w:u w:val="single"/>
        </w:rPr>
      </w:pPr>
      <w:r>
        <w:rPr>
          <w:rFonts w:hint="eastAsia" w:ascii="宋体" w:hAnsi="宋体"/>
          <w:sz w:val="28"/>
          <w:szCs w:val="28"/>
        </w:rPr>
        <w:t>工程名称：</w:t>
      </w:r>
      <w:r>
        <w:rPr>
          <w:rFonts w:hint="eastAsia" w:ascii="Arial" w:hAnsi="Arial" w:eastAsia="宋体" w:cs="Arial"/>
          <w:kern w:val="0"/>
          <w:sz w:val="24"/>
          <w:szCs w:val="24"/>
        </w:rPr>
        <w:t>2025年度</w:t>
      </w:r>
      <w:r>
        <w:rPr>
          <w:rFonts w:ascii="Arial" w:hAnsi="Arial" w:eastAsia="宋体" w:cs="Arial"/>
          <w:kern w:val="0"/>
          <w:sz w:val="24"/>
          <w:szCs w:val="24"/>
        </w:rPr>
        <w:t>易渍点预警系统及排水设施监控系统维护保养</w:t>
      </w:r>
      <w:r>
        <w:rPr>
          <w:rFonts w:hint="eastAsia" w:ascii="Arial" w:hAnsi="Arial" w:eastAsia="宋体" w:cs="Arial"/>
          <w:kern w:val="0"/>
          <w:sz w:val="24"/>
          <w:szCs w:val="24"/>
        </w:rPr>
        <w:t>项目</w:t>
      </w:r>
    </w:p>
    <w:tbl>
      <w:tblPr>
        <w:tblStyle w:val="6"/>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835"/>
        <w:gridCol w:w="2520"/>
      </w:tblGrid>
      <w:tr w14:paraId="1D5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3652" w:type="dxa"/>
            <w:vAlign w:val="center"/>
          </w:tcPr>
          <w:p w14:paraId="0382633F">
            <w:pPr>
              <w:spacing w:line="580" w:lineRule="exact"/>
              <w:jc w:val="center"/>
              <w:rPr>
                <w:rFonts w:ascii="宋体" w:hAnsi="宋体"/>
                <w:sz w:val="28"/>
                <w:szCs w:val="28"/>
              </w:rPr>
            </w:pPr>
            <w:r>
              <w:rPr>
                <w:rFonts w:hint="eastAsia" w:ascii="宋体" w:hAnsi="宋体"/>
                <w:sz w:val="28"/>
                <w:szCs w:val="28"/>
              </w:rPr>
              <w:t>投标报价（折扣率）</w:t>
            </w:r>
          </w:p>
        </w:tc>
        <w:tc>
          <w:tcPr>
            <w:tcW w:w="2835" w:type="dxa"/>
            <w:vAlign w:val="center"/>
          </w:tcPr>
          <w:p w14:paraId="10C1D2CF">
            <w:pPr>
              <w:spacing w:line="580" w:lineRule="exact"/>
              <w:jc w:val="center"/>
              <w:rPr>
                <w:rFonts w:ascii="宋体" w:hAnsi="宋体"/>
                <w:sz w:val="28"/>
                <w:szCs w:val="28"/>
                <w:highlight w:val="yellow"/>
              </w:rPr>
            </w:pPr>
            <w:r>
              <w:rPr>
                <w:rFonts w:hint="eastAsia" w:ascii="宋体" w:hAnsi="宋体"/>
                <w:sz w:val="28"/>
                <w:szCs w:val="28"/>
              </w:rPr>
              <w:t>项目负责人</w:t>
            </w:r>
          </w:p>
        </w:tc>
        <w:tc>
          <w:tcPr>
            <w:tcW w:w="2520" w:type="dxa"/>
            <w:vAlign w:val="center"/>
          </w:tcPr>
          <w:p w14:paraId="74BCDC7C">
            <w:pPr>
              <w:spacing w:line="580" w:lineRule="exact"/>
              <w:jc w:val="center"/>
              <w:rPr>
                <w:rFonts w:ascii="宋体" w:hAnsi="宋体"/>
                <w:sz w:val="28"/>
                <w:szCs w:val="28"/>
              </w:rPr>
            </w:pPr>
            <w:r>
              <w:rPr>
                <w:rFonts w:hint="eastAsia" w:ascii="宋体" w:hAnsi="宋体"/>
                <w:sz w:val="28"/>
                <w:szCs w:val="28"/>
              </w:rPr>
              <w:t>备注</w:t>
            </w:r>
          </w:p>
        </w:tc>
      </w:tr>
      <w:tr w14:paraId="4614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3652" w:type="dxa"/>
            <w:vAlign w:val="center"/>
          </w:tcPr>
          <w:p w14:paraId="4801E106">
            <w:pPr>
              <w:spacing w:line="580" w:lineRule="exact"/>
              <w:jc w:val="center"/>
              <w:rPr>
                <w:rFonts w:ascii="宋体" w:hAnsi="宋体"/>
                <w:sz w:val="24"/>
              </w:rPr>
            </w:pPr>
          </w:p>
        </w:tc>
        <w:tc>
          <w:tcPr>
            <w:tcW w:w="2835" w:type="dxa"/>
            <w:vAlign w:val="center"/>
          </w:tcPr>
          <w:p w14:paraId="1FB23242">
            <w:pPr>
              <w:spacing w:line="580" w:lineRule="exact"/>
              <w:jc w:val="center"/>
              <w:rPr>
                <w:rFonts w:ascii="宋体" w:hAnsi="宋体"/>
                <w:sz w:val="24"/>
              </w:rPr>
            </w:pPr>
          </w:p>
        </w:tc>
        <w:tc>
          <w:tcPr>
            <w:tcW w:w="2520" w:type="dxa"/>
            <w:vAlign w:val="center"/>
          </w:tcPr>
          <w:p w14:paraId="12F95DC7">
            <w:pPr>
              <w:spacing w:line="580" w:lineRule="exact"/>
              <w:jc w:val="center"/>
              <w:rPr>
                <w:rFonts w:ascii="宋体" w:hAnsi="宋体"/>
                <w:sz w:val="24"/>
              </w:rPr>
            </w:pPr>
          </w:p>
        </w:tc>
      </w:tr>
      <w:tr w14:paraId="55C0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007" w:type="dxa"/>
            <w:gridSpan w:val="3"/>
            <w:vAlign w:val="center"/>
          </w:tcPr>
          <w:p w14:paraId="3824BD99">
            <w:pPr>
              <w:spacing w:line="580" w:lineRule="exact"/>
              <w:rPr>
                <w:rFonts w:ascii="宋体" w:hAnsi="宋体"/>
                <w:sz w:val="28"/>
                <w:szCs w:val="28"/>
                <w:u w:val="single"/>
              </w:rPr>
            </w:pPr>
            <w:r>
              <w:rPr>
                <w:rFonts w:hint="eastAsia" w:ascii="宋体" w:hAnsi="宋体"/>
                <w:sz w:val="28"/>
                <w:szCs w:val="28"/>
              </w:rPr>
              <w:t>投标报价（折扣率）（大写）：</w:t>
            </w:r>
          </w:p>
        </w:tc>
      </w:tr>
    </w:tbl>
    <w:p w14:paraId="6EBDF71E">
      <w:pPr>
        <w:spacing w:line="580" w:lineRule="exact"/>
        <w:rPr>
          <w:rFonts w:ascii="宋体" w:hAnsi="宋体"/>
          <w:sz w:val="28"/>
          <w:szCs w:val="28"/>
          <w:u w:val="single"/>
        </w:rPr>
      </w:pPr>
    </w:p>
    <w:p w14:paraId="6D4F397A">
      <w:pPr>
        <w:spacing w:line="580" w:lineRule="exact"/>
        <w:ind w:firstLine="3640" w:firstLineChars="1300"/>
        <w:rPr>
          <w:rFonts w:ascii="宋体" w:hAnsi="宋体"/>
          <w:sz w:val="28"/>
          <w:szCs w:val="28"/>
        </w:rPr>
      </w:pPr>
      <w:r>
        <w:rPr>
          <w:rFonts w:hint="eastAsia" w:ascii="宋体" w:hAnsi="宋体"/>
          <w:sz w:val="28"/>
          <w:szCs w:val="28"/>
        </w:rPr>
        <w:t>投标单位（盖章）：</w:t>
      </w:r>
    </w:p>
    <w:p w14:paraId="38CDF11F">
      <w:pPr>
        <w:spacing w:line="580" w:lineRule="exact"/>
        <w:ind w:firstLine="3640" w:firstLineChars="1300"/>
        <w:rPr>
          <w:rFonts w:ascii="宋体" w:hAnsi="宋体"/>
          <w:sz w:val="28"/>
          <w:szCs w:val="28"/>
        </w:rPr>
      </w:pPr>
    </w:p>
    <w:p w14:paraId="740E7D0C">
      <w:pPr>
        <w:spacing w:line="580" w:lineRule="exact"/>
        <w:ind w:firstLine="3640" w:firstLineChars="1300"/>
        <w:rPr>
          <w:rFonts w:ascii="宋体" w:hAnsi="宋体"/>
          <w:sz w:val="28"/>
          <w:szCs w:val="28"/>
        </w:rPr>
      </w:pPr>
      <w:r>
        <w:rPr>
          <w:rFonts w:hint="eastAsia" w:ascii="宋体" w:hAnsi="宋体"/>
          <w:sz w:val="28"/>
          <w:szCs w:val="28"/>
        </w:rPr>
        <w:t>法人代表或委托代理人（签章）：</w:t>
      </w:r>
    </w:p>
    <w:p w14:paraId="766D9581">
      <w:pPr>
        <w:spacing w:line="580" w:lineRule="exact"/>
        <w:rPr>
          <w:rFonts w:ascii="宋体" w:hAnsi="宋体"/>
          <w:sz w:val="28"/>
          <w:szCs w:val="28"/>
        </w:rPr>
      </w:pPr>
    </w:p>
    <w:p w14:paraId="1A52C2FA">
      <w:pPr>
        <w:spacing w:line="580" w:lineRule="exact"/>
        <w:rPr>
          <w:rFonts w:ascii="宋体" w:hAnsi="宋体"/>
          <w:sz w:val="28"/>
          <w:szCs w:val="28"/>
        </w:rPr>
      </w:pPr>
      <w:r>
        <w:rPr>
          <w:rFonts w:hint="eastAsia" w:ascii="宋体" w:hAnsi="宋体"/>
          <w:sz w:val="28"/>
          <w:szCs w:val="28"/>
        </w:rPr>
        <w:t xml:space="preserve">                                            年  月  日</w:t>
      </w:r>
    </w:p>
    <w:p w14:paraId="35EBA1BA">
      <w:pPr>
        <w:spacing w:line="580" w:lineRule="exact"/>
      </w:pPr>
    </w:p>
    <w:p w14:paraId="43D5D004">
      <w:pPr>
        <w:tabs>
          <w:tab w:val="left" w:pos="6150"/>
        </w:tabs>
        <w:spacing w:line="580" w:lineRule="exact"/>
        <w:rPr>
          <w:rFonts w:ascii="Arial" w:hAnsi="Arial" w:eastAsia="宋体" w:cs="Arial"/>
          <w:color w:val="5A5A5A"/>
          <w:kern w:val="0"/>
          <w:sz w:val="29"/>
          <w:szCs w:val="29"/>
        </w:rPr>
      </w:pPr>
    </w:p>
    <w:p w14:paraId="72B1E612">
      <w:pPr>
        <w:spacing w:line="580" w:lineRule="exact"/>
      </w:pPr>
    </w:p>
    <w:p w14:paraId="3BE5B5A5">
      <w:pPr>
        <w:spacing w:line="580" w:lineRule="exact"/>
      </w:pPr>
    </w:p>
    <w:p w14:paraId="0AED369D">
      <w:pPr>
        <w:spacing w:line="580" w:lineRule="exact"/>
      </w:pPr>
    </w:p>
    <w:p w14:paraId="1BF0ADA2">
      <w:pPr>
        <w:spacing w:line="580" w:lineRule="exact"/>
        <w:rPr>
          <w:rFonts w:ascii="黑体" w:hAnsi="黑体" w:eastAsia="黑体" w:cs="黑体"/>
          <w:sz w:val="32"/>
          <w:szCs w:val="32"/>
        </w:rPr>
      </w:pPr>
      <w:r>
        <w:rPr>
          <w:rFonts w:hint="eastAsia" w:ascii="黑体" w:hAnsi="黑体" w:eastAsia="黑体" w:cs="黑体"/>
          <w:sz w:val="32"/>
          <w:szCs w:val="32"/>
        </w:rPr>
        <w:t>附件5</w:t>
      </w:r>
    </w:p>
    <w:p w14:paraId="2209A95D">
      <w:pPr>
        <w:spacing w:line="580" w:lineRule="exact"/>
        <w:jc w:val="center"/>
        <w:rPr>
          <w:rFonts w:ascii="黑体" w:hAnsi="黑体" w:eastAsia="黑体" w:cs="黑体"/>
          <w:sz w:val="32"/>
          <w:szCs w:val="32"/>
        </w:rPr>
      </w:pPr>
      <w:r>
        <w:rPr>
          <w:rFonts w:hint="eastAsia" w:ascii="黑体" w:hAnsi="黑体" w:eastAsia="黑体" w:cs="黑体"/>
          <w:sz w:val="32"/>
          <w:szCs w:val="32"/>
        </w:rPr>
        <w:t>黄石市排水设施监控系统及易渍点预警系统主要设备清单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113"/>
        <w:gridCol w:w="870"/>
        <w:gridCol w:w="4793"/>
      </w:tblGrid>
      <w:tr w14:paraId="1909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46" w:type="dxa"/>
            <w:vAlign w:val="center"/>
          </w:tcPr>
          <w:p w14:paraId="4C3C2D99">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序号</w:t>
            </w:r>
          </w:p>
        </w:tc>
        <w:tc>
          <w:tcPr>
            <w:tcW w:w="2113" w:type="dxa"/>
            <w:vAlign w:val="center"/>
          </w:tcPr>
          <w:p w14:paraId="06EFF2D4">
            <w:pPr>
              <w:tabs>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项目名称</w:t>
            </w:r>
          </w:p>
        </w:tc>
        <w:tc>
          <w:tcPr>
            <w:tcW w:w="870" w:type="dxa"/>
            <w:vAlign w:val="center"/>
          </w:tcPr>
          <w:p w14:paraId="557C03B3">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数量</w:t>
            </w:r>
          </w:p>
        </w:tc>
        <w:tc>
          <w:tcPr>
            <w:tcW w:w="4793" w:type="dxa"/>
            <w:vAlign w:val="center"/>
          </w:tcPr>
          <w:p w14:paraId="44B0DF30">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使用地点</w:t>
            </w:r>
          </w:p>
        </w:tc>
      </w:tr>
      <w:tr w14:paraId="5EEF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46" w:type="dxa"/>
            <w:vAlign w:val="center"/>
          </w:tcPr>
          <w:p w14:paraId="418A0B49">
            <w:pPr>
              <w:tabs>
                <w:tab w:val="left" w:pos="2040"/>
                <w:tab w:val="center" w:pos="4153"/>
              </w:tabs>
              <w:spacing w:line="580" w:lineRule="exact"/>
              <w:jc w:val="center"/>
              <w:rPr>
                <w:rFonts w:asciiTheme="minorEastAsia" w:hAnsiTheme="minorEastAsia"/>
                <w:b/>
                <w:kern w:val="0"/>
                <w:sz w:val="22"/>
                <w:szCs w:val="20"/>
              </w:rPr>
            </w:pPr>
            <w:r>
              <w:rPr>
                <w:rFonts w:hint="eastAsia" w:asciiTheme="minorEastAsia" w:hAnsiTheme="minorEastAsia"/>
                <w:b/>
                <w:kern w:val="0"/>
                <w:sz w:val="22"/>
                <w:szCs w:val="20"/>
              </w:rPr>
              <w:t>一</w:t>
            </w:r>
          </w:p>
        </w:tc>
        <w:tc>
          <w:tcPr>
            <w:tcW w:w="2113" w:type="dxa"/>
            <w:vAlign w:val="center"/>
          </w:tcPr>
          <w:p w14:paraId="62F6413D">
            <w:pPr>
              <w:spacing w:line="580" w:lineRule="exact"/>
              <w:jc w:val="center"/>
              <w:rPr>
                <w:b/>
                <w:color w:val="000000"/>
                <w:kern w:val="0"/>
                <w:sz w:val="22"/>
                <w:szCs w:val="20"/>
              </w:rPr>
            </w:pPr>
            <w:r>
              <w:rPr>
                <w:rFonts w:hint="eastAsia"/>
                <w:b/>
                <w:color w:val="000000"/>
                <w:kern w:val="0"/>
                <w:sz w:val="22"/>
                <w:szCs w:val="20"/>
              </w:rPr>
              <w:t>排水设施监控系统</w:t>
            </w:r>
          </w:p>
        </w:tc>
        <w:tc>
          <w:tcPr>
            <w:tcW w:w="870" w:type="dxa"/>
            <w:vAlign w:val="center"/>
          </w:tcPr>
          <w:p w14:paraId="00720D39">
            <w:pPr>
              <w:tabs>
                <w:tab w:val="left" w:pos="2040"/>
                <w:tab w:val="center" w:pos="4153"/>
              </w:tabs>
              <w:spacing w:line="580" w:lineRule="exact"/>
              <w:jc w:val="center"/>
              <w:rPr>
                <w:rFonts w:asciiTheme="minorEastAsia" w:hAnsiTheme="minorEastAsia"/>
                <w:b/>
                <w:kern w:val="0"/>
                <w:sz w:val="22"/>
                <w:szCs w:val="20"/>
              </w:rPr>
            </w:pPr>
          </w:p>
        </w:tc>
        <w:tc>
          <w:tcPr>
            <w:tcW w:w="4793" w:type="dxa"/>
            <w:vAlign w:val="center"/>
          </w:tcPr>
          <w:p w14:paraId="1F991047">
            <w:pPr>
              <w:spacing w:line="580" w:lineRule="exact"/>
              <w:jc w:val="center"/>
              <w:rPr>
                <w:rFonts w:ascii="宋体" w:hAnsi="宋体" w:eastAsia="宋体" w:cs="宋体"/>
                <w:color w:val="000000"/>
                <w:kern w:val="0"/>
                <w:sz w:val="22"/>
                <w:szCs w:val="20"/>
              </w:rPr>
            </w:pPr>
          </w:p>
        </w:tc>
      </w:tr>
      <w:tr w14:paraId="7260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7A17CB03">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w:t>
            </w:r>
          </w:p>
        </w:tc>
        <w:tc>
          <w:tcPr>
            <w:tcW w:w="2113" w:type="dxa"/>
            <w:vAlign w:val="center"/>
          </w:tcPr>
          <w:p w14:paraId="0D8F517D">
            <w:r>
              <w:rPr>
                <w:rFonts w:hint="eastAsia"/>
              </w:rPr>
              <w:t>视频录像机</w:t>
            </w:r>
          </w:p>
        </w:tc>
        <w:tc>
          <w:tcPr>
            <w:tcW w:w="870" w:type="dxa"/>
            <w:vAlign w:val="center"/>
          </w:tcPr>
          <w:p w14:paraId="2BCB3FAD">
            <w:pPr>
              <w:spacing w:line="580" w:lineRule="exact"/>
              <w:jc w:val="center"/>
              <w:rPr>
                <w:rFonts w:ascii="宋体" w:hAnsi="宋体" w:eastAsia="宋体" w:cs="宋体"/>
                <w:color w:val="000000"/>
                <w:kern w:val="0"/>
                <w:sz w:val="22"/>
                <w:szCs w:val="20"/>
              </w:rPr>
            </w:pPr>
            <w:r>
              <w:rPr>
                <w:rFonts w:hint="eastAsia"/>
                <w:color w:val="000000"/>
                <w:kern w:val="0"/>
                <w:sz w:val="22"/>
                <w:szCs w:val="20"/>
              </w:rPr>
              <w:t>27台</w:t>
            </w:r>
          </w:p>
        </w:tc>
        <w:tc>
          <w:tcPr>
            <w:tcW w:w="4793" w:type="dxa"/>
            <w:vAlign w:val="center"/>
          </w:tcPr>
          <w:p w14:paraId="08CD0947">
            <w:pPr>
              <w:rPr>
                <w:rFonts w:ascii="宋体" w:hAnsi="宋体" w:eastAsia="宋体" w:cs="宋体"/>
                <w:color w:val="000000"/>
                <w:kern w:val="0"/>
                <w:sz w:val="22"/>
              </w:rPr>
            </w:pPr>
            <w:r>
              <w:rPr>
                <w:rFonts w:hint="eastAsia"/>
              </w:rPr>
              <w:t>排水处机关、排渍泵站、污水泵站、污水处理厂、中控室等</w:t>
            </w:r>
          </w:p>
        </w:tc>
      </w:tr>
      <w:tr w14:paraId="3634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030B4EB9">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2</w:t>
            </w:r>
          </w:p>
        </w:tc>
        <w:tc>
          <w:tcPr>
            <w:tcW w:w="2113" w:type="dxa"/>
            <w:vAlign w:val="center"/>
          </w:tcPr>
          <w:p w14:paraId="1EC80FEB">
            <w:r>
              <w:rPr>
                <w:rFonts w:hint="eastAsia"/>
              </w:rPr>
              <w:t>摄像头</w:t>
            </w:r>
          </w:p>
        </w:tc>
        <w:tc>
          <w:tcPr>
            <w:tcW w:w="870" w:type="dxa"/>
            <w:vAlign w:val="center"/>
          </w:tcPr>
          <w:p w14:paraId="015E1C88">
            <w:pPr>
              <w:spacing w:line="580" w:lineRule="exact"/>
              <w:jc w:val="center"/>
              <w:rPr>
                <w:rFonts w:ascii="宋体" w:hAnsi="宋体" w:eastAsia="宋体" w:cs="宋体"/>
                <w:color w:val="000000"/>
                <w:kern w:val="0"/>
                <w:sz w:val="22"/>
                <w:szCs w:val="20"/>
              </w:rPr>
            </w:pPr>
            <w:r>
              <w:rPr>
                <w:rFonts w:hint="eastAsia"/>
                <w:color w:val="000000"/>
                <w:kern w:val="0"/>
                <w:sz w:val="22"/>
                <w:szCs w:val="20"/>
              </w:rPr>
              <w:t>273台</w:t>
            </w:r>
          </w:p>
        </w:tc>
        <w:tc>
          <w:tcPr>
            <w:tcW w:w="4793" w:type="dxa"/>
          </w:tcPr>
          <w:p w14:paraId="4DCAE9E6">
            <w:r>
              <w:rPr>
                <w:rFonts w:hint="eastAsia"/>
                <w:color w:val="000000"/>
                <w:kern w:val="0"/>
                <w:sz w:val="22"/>
              </w:rPr>
              <w:t>排水处机关、排渍泵站、污水泵站、污水处理厂、中控室等</w:t>
            </w:r>
          </w:p>
        </w:tc>
      </w:tr>
      <w:tr w14:paraId="6660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4C2F018A">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3</w:t>
            </w:r>
          </w:p>
        </w:tc>
        <w:tc>
          <w:tcPr>
            <w:tcW w:w="2113" w:type="dxa"/>
            <w:vAlign w:val="center"/>
          </w:tcPr>
          <w:p w14:paraId="069A5C9D">
            <w:r>
              <w:rPr>
                <w:rFonts w:hint="eastAsia"/>
              </w:rPr>
              <w:t>摄像头配电柜</w:t>
            </w:r>
          </w:p>
        </w:tc>
        <w:tc>
          <w:tcPr>
            <w:tcW w:w="870" w:type="dxa"/>
            <w:vAlign w:val="center"/>
          </w:tcPr>
          <w:p w14:paraId="52F880DB">
            <w:pPr>
              <w:spacing w:line="580" w:lineRule="exact"/>
              <w:jc w:val="center"/>
              <w:rPr>
                <w:rFonts w:ascii="宋体" w:hAnsi="宋体" w:eastAsia="宋体" w:cs="宋体"/>
                <w:color w:val="000000"/>
                <w:kern w:val="0"/>
                <w:sz w:val="22"/>
                <w:szCs w:val="20"/>
              </w:rPr>
            </w:pPr>
            <w:r>
              <w:rPr>
                <w:rFonts w:hint="eastAsia"/>
                <w:color w:val="000000"/>
                <w:kern w:val="0"/>
                <w:sz w:val="22"/>
                <w:szCs w:val="20"/>
              </w:rPr>
              <w:t>16套</w:t>
            </w:r>
          </w:p>
        </w:tc>
        <w:tc>
          <w:tcPr>
            <w:tcW w:w="4793" w:type="dxa"/>
          </w:tcPr>
          <w:p w14:paraId="166652E6">
            <w:r>
              <w:rPr>
                <w:rFonts w:hint="eastAsia"/>
                <w:color w:val="000000"/>
                <w:kern w:val="0"/>
                <w:sz w:val="22"/>
              </w:rPr>
              <w:t>排水处机关、排渍泵站、污水泵站、污水处理厂、中控室等</w:t>
            </w:r>
          </w:p>
        </w:tc>
      </w:tr>
      <w:tr w14:paraId="57AE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5C5429EB">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4</w:t>
            </w:r>
          </w:p>
        </w:tc>
        <w:tc>
          <w:tcPr>
            <w:tcW w:w="2113" w:type="dxa"/>
            <w:vAlign w:val="center"/>
          </w:tcPr>
          <w:p w14:paraId="40A88F6B">
            <w:r>
              <w:rPr>
                <w:rFonts w:hint="eastAsia"/>
              </w:rPr>
              <w:t>电脑</w:t>
            </w:r>
          </w:p>
        </w:tc>
        <w:tc>
          <w:tcPr>
            <w:tcW w:w="870" w:type="dxa"/>
            <w:vAlign w:val="center"/>
          </w:tcPr>
          <w:p w14:paraId="1DF8D464">
            <w:pPr>
              <w:spacing w:line="580" w:lineRule="exact"/>
              <w:jc w:val="center"/>
              <w:rPr>
                <w:rFonts w:ascii="宋体" w:hAnsi="宋体" w:eastAsia="宋体" w:cs="宋体"/>
                <w:color w:val="000000"/>
                <w:kern w:val="0"/>
                <w:sz w:val="22"/>
                <w:szCs w:val="20"/>
              </w:rPr>
            </w:pPr>
            <w:r>
              <w:rPr>
                <w:rFonts w:hint="eastAsia"/>
                <w:color w:val="000000"/>
                <w:kern w:val="0"/>
                <w:sz w:val="22"/>
                <w:szCs w:val="20"/>
              </w:rPr>
              <w:t>25台</w:t>
            </w:r>
          </w:p>
        </w:tc>
        <w:tc>
          <w:tcPr>
            <w:tcW w:w="4793" w:type="dxa"/>
          </w:tcPr>
          <w:p w14:paraId="65AE3360">
            <w:r>
              <w:rPr>
                <w:rFonts w:hint="eastAsia"/>
              </w:rPr>
              <w:t>排水处机关、排渍泵站、污水泵站、污水处理厂、中控室等</w:t>
            </w:r>
          </w:p>
        </w:tc>
      </w:tr>
      <w:tr w14:paraId="340A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1E6519B8">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5</w:t>
            </w:r>
          </w:p>
        </w:tc>
        <w:tc>
          <w:tcPr>
            <w:tcW w:w="2113" w:type="dxa"/>
            <w:vAlign w:val="center"/>
          </w:tcPr>
          <w:p w14:paraId="551B38ED">
            <w:r>
              <w:rPr>
                <w:rFonts w:hint="eastAsia"/>
              </w:rPr>
              <w:t>显示器</w:t>
            </w:r>
          </w:p>
        </w:tc>
        <w:tc>
          <w:tcPr>
            <w:tcW w:w="870" w:type="dxa"/>
            <w:vAlign w:val="center"/>
          </w:tcPr>
          <w:p w14:paraId="1266912C">
            <w:pPr>
              <w:spacing w:line="580" w:lineRule="exact"/>
              <w:jc w:val="center"/>
              <w:rPr>
                <w:rFonts w:ascii="宋体" w:hAnsi="宋体" w:eastAsia="宋体" w:cs="宋体"/>
                <w:color w:val="000000"/>
                <w:kern w:val="0"/>
                <w:sz w:val="22"/>
                <w:szCs w:val="20"/>
              </w:rPr>
            </w:pPr>
            <w:r>
              <w:rPr>
                <w:rFonts w:hint="eastAsia"/>
                <w:color w:val="000000"/>
                <w:kern w:val="0"/>
                <w:sz w:val="22"/>
                <w:szCs w:val="20"/>
              </w:rPr>
              <w:t>40台</w:t>
            </w:r>
          </w:p>
        </w:tc>
        <w:tc>
          <w:tcPr>
            <w:tcW w:w="4793" w:type="dxa"/>
            <w:vAlign w:val="center"/>
          </w:tcPr>
          <w:p w14:paraId="6967FBA8">
            <w:r>
              <w:rPr>
                <w:rFonts w:hint="eastAsia"/>
              </w:rPr>
              <w:t>排水处机关、排渍泵站、污水泵站、污水处理厂、中控室等</w:t>
            </w:r>
          </w:p>
        </w:tc>
      </w:tr>
      <w:tr w14:paraId="634C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2B0E2469">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6</w:t>
            </w:r>
          </w:p>
        </w:tc>
        <w:tc>
          <w:tcPr>
            <w:tcW w:w="2113" w:type="dxa"/>
            <w:vAlign w:val="center"/>
          </w:tcPr>
          <w:p w14:paraId="2B85C53E">
            <w:r>
              <w:rPr>
                <w:rFonts w:hint="eastAsia"/>
              </w:rPr>
              <w:t>服务器</w:t>
            </w:r>
          </w:p>
        </w:tc>
        <w:tc>
          <w:tcPr>
            <w:tcW w:w="870" w:type="dxa"/>
            <w:vAlign w:val="center"/>
          </w:tcPr>
          <w:p w14:paraId="742A46D7">
            <w:pPr>
              <w:spacing w:line="580" w:lineRule="exact"/>
              <w:jc w:val="center"/>
              <w:rPr>
                <w:rFonts w:ascii="宋体" w:hAnsi="宋体" w:eastAsia="宋体" w:cs="宋体"/>
                <w:color w:val="000000"/>
                <w:kern w:val="0"/>
                <w:sz w:val="22"/>
                <w:szCs w:val="20"/>
              </w:rPr>
            </w:pPr>
            <w:r>
              <w:rPr>
                <w:rFonts w:hint="eastAsia"/>
                <w:color w:val="000000"/>
                <w:kern w:val="0"/>
                <w:sz w:val="22"/>
                <w:szCs w:val="20"/>
              </w:rPr>
              <w:t>4台</w:t>
            </w:r>
          </w:p>
        </w:tc>
        <w:tc>
          <w:tcPr>
            <w:tcW w:w="4793" w:type="dxa"/>
            <w:vAlign w:val="center"/>
          </w:tcPr>
          <w:p w14:paraId="6B3BC138">
            <w:r>
              <w:rPr>
                <w:rFonts w:hint="eastAsia"/>
              </w:rPr>
              <w:t>中控室</w:t>
            </w:r>
          </w:p>
        </w:tc>
      </w:tr>
      <w:tr w14:paraId="0E48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4367543B">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7</w:t>
            </w:r>
          </w:p>
        </w:tc>
        <w:tc>
          <w:tcPr>
            <w:tcW w:w="2113" w:type="dxa"/>
            <w:vAlign w:val="center"/>
          </w:tcPr>
          <w:p w14:paraId="06940F55">
            <w:r>
              <w:rPr>
                <w:rFonts w:hint="eastAsia"/>
              </w:rPr>
              <w:t>施耐德PLC柜</w:t>
            </w:r>
          </w:p>
        </w:tc>
        <w:tc>
          <w:tcPr>
            <w:tcW w:w="870" w:type="dxa"/>
            <w:vAlign w:val="center"/>
          </w:tcPr>
          <w:p w14:paraId="0227219C">
            <w:pPr>
              <w:spacing w:line="580" w:lineRule="exact"/>
              <w:jc w:val="center"/>
              <w:rPr>
                <w:rFonts w:ascii="宋体" w:hAnsi="宋体" w:eastAsia="宋体" w:cs="宋体"/>
                <w:color w:val="000000"/>
                <w:kern w:val="0"/>
                <w:sz w:val="22"/>
                <w:szCs w:val="20"/>
              </w:rPr>
            </w:pPr>
            <w:r>
              <w:rPr>
                <w:rFonts w:hint="eastAsia"/>
                <w:color w:val="000000"/>
                <w:kern w:val="0"/>
                <w:sz w:val="22"/>
                <w:szCs w:val="20"/>
              </w:rPr>
              <w:t>12套</w:t>
            </w:r>
          </w:p>
        </w:tc>
        <w:tc>
          <w:tcPr>
            <w:tcW w:w="4793" w:type="dxa"/>
            <w:vAlign w:val="center"/>
          </w:tcPr>
          <w:p w14:paraId="01FCDF28">
            <w:r>
              <w:rPr>
                <w:rFonts w:hint="eastAsia"/>
              </w:rPr>
              <w:t>排渍泵站、污水泵站</w:t>
            </w:r>
          </w:p>
        </w:tc>
      </w:tr>
      <w:tr w14:paraId="1D8A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63955774">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8</w:t>
            </w:r>
          </w:p>
        </w:tc>
        <w:tc>
          <w:tcPr>
            <w:tcW w:w="2113" w:type="dxa"/>
            <w:vAlign w:val="center"/>
          </w:tcPr>
          <w:p w14:paraId="6495A44B">
            <w:r>
              <w:rPr>
                <w:rFonts w:hint="eastAsia"/>
              </w:rPr>
              <w:t>数据采集通讯设备</w:t>
            </w:r>
          </w:p>
        </w:tc>
        <w:tc>
          <w:tcPr>
            <w:tcW w:w="870" w:type="dxa"/>
            <w:vAlign w:val="center"/>
          </w:tcPr>
          <w:p w14:paraId="56797D52">
            <w:pPr>
              <w:spacing w:line="580" w:lineRule="exact"/>
              <w:jc w:val="center"/>
              <w:rPr>
                <w:rFonts w:ascii="宋体" w:hAnsi="宋体" w:eastAsia="宋体" w:cs="宋体"/>
                <w:color w:val="000000"/>
                <w:kern w:val="0"/>
                <w:sz w:val="22"/>
                <w:szCs w:val="20"/>
              </w:rPr>
            </w:pPr>
            <w:r>
              <w:rPr>
                <w:rFonts w:hint="eastAsia"/>
                <w:color w:val="000000"/>
                <w:kern w:val="0"/>
                <w:sz w:val="22"/>
                <w:szCs w:val="20"/>
              </w:rPr>
              <w:t>19套</w:t>
            </w:r>
          </w:p>
        </w:tc>
        <w:tc>
          <w:tcPr>
            <w:tcW w:w="4793" w:type="dxa"/>
            <w:vAlign w:val="center"/>
          </w:tcPr>
          <w:p w14:paraId="49EB710F">
            <w:r>
              <w:rPr>
                <w:rFonts w:hint="eastAsia"/>
              </w:rPr>
              <w:t>排渍泵站、污水泵站</w:t>
            </w:r>
          </w:p>
        </w:tc>
      </w:tr>
      <w:tr w14:paraId="5E2A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123ED05C">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9</w:t>
            </w:r>
          </w:p>
        </w:tc>
        <w:tc>
          <w:tcPr>
            <w:tcW w:w="2113" w:type="dxa"/>
            <w:vAlign w:val="center"/>
          </w:tcPr>
          <w:p w14:paraId="2DEEDD7A">
            <w:r>
              <w:rPr>
                <w:rFonts w:hint="eastAsia"/>
              </w:rPr>
              <w:t>大型交换机</w:t>
            </w:r>
          </w:p>
        </w:tc>
        <w:tc>
          <w:tcPr>
            <w:tcW w:w="870" w:type="dxa"/>
            <w:vAlign w:val="center"/>
          </w:tcPr>
          <w:p w14:paraId="6DEA14C9">
            <w:pPr>
              <w:spacing w:line="580" w:lineRule="exact"/>
              <w:jc w:val="center"/>
              <w:rPr>
                <w:rFonts w:ascii="宋体" w:hAnsi="宋体" w:eastAsia="宋体" w:cs="宋体"/>
                <w:color w:val="000000"/>
                <w:kern w:val="0"/>
                <w:sz w:val="22"/>
                <w:szCs w:val="20"/>
              </w:rPr>
            </w:pPr>
            <w:r>
              <w:rPr>
                <w:rFonts w:hint="eastAsia"/>
                <w:color w:val="000000"/>
                <w:kern w:val="0"/>
                <w:sz w:val="22"/>
                <w:szCs w:val="20"/>
              </w:rPr>
              <w:t>2台</w:t>
            </w:r>
          </w:p>
        </w:tc>
        <w:tc>
          <w:tcPr>
            <w:tcW w:w="4793" w:type="dxa"/>
            <w:vAlign w:val="center"/>
          </w:tcPr>
          <w:p w14:paraId="4B766D7C">
            <w:r>
              <w:rPr>
                <w:rFonts w:hint="eastAsia"/>
              </w:rPr>
              <w:t>中控室</w:t>
            </w:r>
          </w:p>
        </w:tc>
      </w:tr>
      <w:tr w14:paraId="7BAF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317F41E8">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10</w:t>
            </w:r>
          </w:p>
        </w:tc>
        <w:tc>
          <w:tcPr>
            <w:tcW w:w="2113" w:type="dxa"/>
            <w:vAlign w:val="center"/>
          </w:tcPr>
          <w:p w14:paraId="35FF1AD0">
            <w:r>
              <w:rPr>
                <w:rFonts w:hint="eastAsia"/>
              </w:rPr>
              <w:t>通用交换机+路由器</w:t>
            </w:r>
          </w:p>
        </w:tc>
        <w:tc>
          <w:tcPr>
            <w:tcW w:w="870" w:type="dxa"/>
            <w:vAlign w:val="center"/>
          </w:tcPr>
          <w:p w14:paraId="3F30BD99">
            <w:pPr>
              <w:spacing w:line="580" w:lineRule="exact"/>
              <w:jc w:val="center"/>
              <w:rPr>
                <w:rFonts w:ascii="宋体" w:hAnsi="宋体" w:eastAsia="宋体" w:cs="宋体"/>
                <w:color w:val="000000"/>
                <w:kern w:val="0"/>
                <w:sz w:val="22"/>
                <w:szCs w:val="20"/>
              </w:rPr>
            </w:pPr>
            <w:r>
              <w:rPr>
                <w:rFonts w:hint="eastAsia"/>
                <w:color w:val="000000"/>
                <w:kern w:val="0"/>
                <w:sz w:val="22"/>
                <w:szCs w:val="20"/>
              </w:rPr>
              <w:t>60台</w:t>
            </w:r>
          </w:p>
        </w:tc>
        <w:tc>
          <w:tcPr>
            <w:tcW w:w="4793" w:type="dxa"/>
            <w:vAlign w:val="center"/>
          </w:tcPr>
          <w:p w14:paraId="3E693B16">
            <w:r>
              <w:rPr>
                <w:rFonts w:hint="eastAsia"/>
              </w:rPr>
              <w:t>排水处机关、排渍泵站、污水泵站、污水处理厂、中控室等</w:t>
            </w:r>
          </w:p>
        </w:tc>
      </w:tr>
      <w:tr w14:paraId="5CBC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118DBEA3">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11</w:t>
            </w:r>
          </w:p>
        </w:tc>
        <w:tc>
          <w:tcPr>
            <w:tcW w:w="2113" w:type="dxa"/>
            <w:vAlign w:val="center"/>
          </w:tcPr>
          <w:p w14:paraId="7B45822C">
            <w:r>
              <w:rPr>
                <w:rFonts w:hint="eastAsia"/>
              </w:rPr>
              <w:t>55寸x6大屏幕显示系统</w:t>
            </w:r>
          </w:p>
        </w:tc>
        <w:tc>
          <w:tcPr>
            <w:tcW w:w="870" w:type="dxa"/>
            <w:vAlign w:val="center"/>
          </w:tcPr>
          <w:p w14:paraId="4F59090A">
            <w:pPr>
              <w:spacing w:line="580" w:lineRule="exact"/>
              <w:jc w:val="center"/>
              <w:rPr>
                <w:rFonts w:ascii="宋体" w:hAnsi="宋体" w:eastAsia="宋体" w:cs="宋体"/>
                <w:color w:val="000000"/>
                <w:kern w:val="0"/>
                <w:sz w:val="22"/>
                <w:szCs w:val="20"/>
              </w:rPr>
            </w:pPr>
            <w:r>
              <w:rPr>
                <w:rFonts w:hint="eastAsia"/>
                <w:color w:val="000000"/>
                <w:kern w:val="0"/>
                <w:sz w:val="22"/>
                <w:szCs w:val="20"/>
              </w:rPr>
              <w:t>1套</w:t>
            </w:r>
          </w:p>
        </w:tc>
        <w:tc>
          <w:tcPr>
            <w:tcW w:w="4793" w:type="dxa"/>
            <w:vAlign w:val="center"/>
          </w:tcPr>
          <w:p w14:paraId="0B87EA54">
            <w:r>
              <w:rPr>
                <w:rFonts w:hint="eastAsia"/>
              </w:rPr>
              <w:t>中控室</w:t>
            </w:r>
          </w:p>
        </w:tc>
      </w:tr>
      <w:tr w14:paraId="3CF9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617B6E8C">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12</w:t>
            </w:r>
          </w:p>
        </w:tc>
        <w:tc>
          <w:tcPr>
            <w:tcW w:w="2113" w:type="dxa"/>
            <w:vAlign w:val="center"/>
          </w:tcPr>
          <w:p w14:paraId="5FBA3EC7">
            <w:r>
              <w:rPr>
                <w:rFonts w:hint="eastAsia"/>
              </w:rPr>
              <w:t>施耐德PLC软件程序</w:t>
            </w:r>
          </w:p>
        </w:tc>
        <w:tc>
          <w:tcPr>
            <w:tcW w:w="870" w:type="dxa"/>
            <w:vAlign w:val="center"/>
          </w:tcPr>
          <w:p w14:paraId="3EB89005">
            <w:pPr>
              <w:spacing w:line="580" w:lineRule="exact"/>
              <w:jc w:val="center"/>
              <w:rPr>
                <w:rFonts w:ascii="宋体" w:hAnsi="宋体" w:eastAsia="宋体" w:cs="宋体"/>
                <w:color w:val="000000"/>
                <w:kern w:val="0"/>
                <w:sz w:val="22"/>
                <w:szCs w:val="20"/>
              </w:rPr>
            </w:pPr>
            <w:r>
              <w:rPr>
                <w:rFonts w:hint="eastAsia"/>
                <w:color w:val="000000"/>
                <w:kern w:val="0"/>
                <w:sz w:val="22"/>
                <w:szCs w:val="20"/>
              </w:rPr>
              <w:t>13套</w:t>
            </w:r>
          </w:p>
        </w:tc>
        <w:tc>
          <w:tcPr>
            <w:tcW w:w="4793" w:type="dxa"/>
            <w:vAlign w:val="center"/>
          </w:tcPr>
          <w:p w14:paraId="21D59A5A">
            <w:r>
              <w:rPr>
                <w:rFonts w:hint="eastAsia"/>
              </w:rPr>
              <w:t>排水处机关、排渍泵站、污水泵站、污水处理厂、中控室</w:t>
            </w:r>
          </w:p>
        </w:tc>
      </w:tr>
      <w:tr w14:paraId="3D6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668FEA5A">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13</w:t>
            </w:r>
          </w:p>
        </w:tc>
        <w:tc>
          <w:tcPr>
            <w:tcW w:w="2113" w:type="dxa"/>
            <w:vAlign w:val="center"/>
          </w:tcPr>
          <w:p w14:paraId="3BA17E42">
            <w:r>
              <w:rPr>
                <w:rFonts w:hint="eastAsia"/>
              </w:rPr>
              <w:t>PLC配套电脑上位机组态软件RSVIEW 32</w:t>
            </w:r>
          </w:p>
        </w:tc>
        <w:tc>
          <w:tcPr>
            <w:tcW w:w="870" w:type="dxa"/>
            <w:vAlign w:val="center"/>
          </w:tcPr>
          <w:p w14:paraId="76E860B3">
            <w:pPr>
              <w:spacing w:line="580" w:lineRule="exact"/>
              <w:jc w:val="center"/>
              <w:rPr>
                <w:rFonts w:ascii="宋体" w:hAnsi="宋体" w:eastAsia="宋体" w:cs="宋体"/>
                <w:color w:val="000000"/>
                <w:kern w:val="0"/>
                <w:sz w:val="22"/>
                <w:szCs w:val="20"/>
              </w:rPr>
            </w:pPr>
            <w:r>
              <w:rPr>
                <w:rFonts w:hint="eastAsia"/>
                <w:color w:val="000000"/>
                <w:kern w:val="0"/>
                <w:sz w:val="22"/>
                <w:szCs w:val="20"/>
              </w:rPr>
              <w:t>24套</w:t>
            </w:r>
          </w:p>
        </w:tc>
        <w:tc>
          <w:tcPr>
            <w:tcW w:w="4793" w:type="dxa"/>
            <w:vAlign w:val="center"/>
          </w:tcPr>
          <w:p w14:paraId="5E7E79BA">
            <w:r>
              <w:rPr>
                <w:rFonts w:hint="eastAsia"/>
              </w:rPr>
              <w:t>排水处机关、排渍泵站、污水泵站、污水处理厂、中控室</w:t>
            </w:r>
          </w:p>
        </w:tc>
      </w:tr>
      <w:tr w14:paraId="4686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6" w:type="dxa"/>
            <w:vAlign w:val="center"/>
          </w:tcPr>
          <w:p w14:paraId="4333913B">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14</w:t>
            </w:r>
          </w:p>
        </w:tc>
        <w:tc>
          <w:tcPr>
            <w:tcW w:w="2113" w:type="dxa"/>
            <w:vAlign w:val="center"/>
          </w:tcPr>
          <w:p w14:paraId="3769E05A">
            <w:pPr>
              <w:jc w:val="left"/>
            </w:pPr>
            <w:r>
              <w:rPr>
                <w:rFonts w:hint="eastAsia"/>
              </w:rPr>
              <w:t>OPC通讯软件Kepserver</w:t>
            </w:r>
          </w:p>
        </w:tc>
        <w:tc>
          <w:tcPr>
            <w:tcW w:w="870" w:type="dxa"/>
            <w:vAlign w:val="center"/>
          </w:tcPr>
          <w:p w14:paraId="3C64084E">
            <w:pPr>
              <w:spacing w:line="580" w:lineRule="exact"/>
              <w:jc w:val="center"/>
              <w:rPr>
                <w:rFonts w:ascii="宋体" w:hAnsi="宋体" w:eastAsia="宋体" w:cs="宋体"/>
                <w:color w:val="000000"/>
                <w:kern w:val="0"/>
                <w:sz w:val="22"/>
                <w:szCs w:val="20"/>
              </w:rPr>
            </w:pPr>
            <w:r>
              <w:rPr>
                <w:rFonts w:hint="eastAsia"/>
                <w:color w:val="000000"/>
                <w:kern w:val="0"/>
                <w:sz w:val="22"/>
                <w:szCs w:val="20"/>
              </w:rPr>
              <w:t>24套</w:t>
            </w:r>
          </w:p>
        </w:tc>
        <w:tc>
          <w:tcPr>
            <w:tcW w:w="4793" w:type="dxa"/>
            <w:vAlign w:val="center"/>
          </w:tcPr>
          <w:p w14:paraId="2CF0C172">
            <w:r>
              <w:rPr>
                <w:rFonts w:hint="eastAsia"/>
              </w:rPr>
              <w:t>排水处机关、排渍泵站、污水泵站、污水处理厂、中控室</w:t>
            </w:r>
          </w:p>
        </w:tc>
      </w:tr>
      <w:tr w14:paraId="5737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14:paraId="23ABF63D">
            <w:pPr>
              <w:tabs>
                <w:tab w:val="left" w:pos="2040"/>
                <w:tab w:val="center" w:pos="4153"/>
              </w:tabs>
              <w:spacing w:line="580" w:lineRule="exact"/>
              <w:jc w:val="center"/>
              <w:rPr>
                <w:rFonts w:asciiTheme="minorEastAsia" w:hAnsiTheme="minorEastAsia"/>
                <w:b/>
                <w:kern w:val="0"/>
                <w:sz w:val="22"/>
                <w:szCs w:val="20"/>
              </w:rPr>
            </w:pPr>
            <w:r>
              <w:rPr>
                <w:rFonts w:hint="eastAsia" w:asciiTheme="minorEastAsia" w:hAnsiTheme="minorEastAsia"/>
                <w:b/>
                <w:kern w:val="0"/>
                <w:sz w:val="22"/>
                <w:szCs w:val="20"/>
              </w:rPr>
              <w:t>二</w:t>
            </w:r>
          </w:p>
        </w:tc>
        <w:tc>
          <w:tcPr>
            <w:tcW w:w="2113" w:type="dxa"/>
            <w:vAlign w:val="center"/>
          </w:tcPr>
          <w:p w14:paraId="5512B1D5">
            <w:pPr>
              <w:tabs>
                <w:tab w:val="left" w:pos="2040"/>
                <w:tab w:val="center" w:pos="4153"/>
              </w:tabs>
              <w:spacing w:line="580" w:lineRule="exact"/>
              <w:jc w:val="center"/>
              <w:rPr>
                <w:rFonts w:asciiTheme="minorEastAsia" w:hAnsiTheme="minorEastAsia"/>
                <w:b/>
                <w:kern w:val="0"/>
                <w:sz w:val="22"/>
                <w:szCs w:val="20"/>
              </w:rPr>
            </w:pPr>
            <w:r>
              <w:rPr>
                <w:rFonts w:hint="eastAsia" w:asciiTheme="minorEastAsia" w:hAnsiTheme="minorEastAsia"/>
                <w:b/>
                <w:kern w:val="0"/>
                <w:sz w:val="22"/>
                <w:szCs w:val="20"/>
              </w:rPr>
              <w:t>易渍点预警系统</w:t>
            </w:r>
          </w:p>
        </w:tc>
        <w:tc>
          <w:tcPr>
            <w:tcW w:w="870" w:type="dxa"/>
            <w:vAlign w:val="center"/>
          </w:tcPr>
          <w:p w14:paraId="6AC06F3B">
            <w:pPr>
              <w:tabs>
                <w:tab w:val="left" w:pos="2040"/>
                <w:tab w:val="center" w:pos="4153"/>
              </w:tabs>
              <w:spacing w:line="580" w:lineRule="exact"/>
              <w:jc w:val="center"/>
              <w:rPr>
                <w:rFonts w:asciiTheme="minorEastAsia" w:hAnsiTheme="minorEastAsia"/>
                <w:b/>
                <w:kern w:val="0"/>
                <w:sz w:val="22"/>
                <w:szCs w:val="20"/>
              </w:rPr>
            </w:pPr>
          </w:p>
        </w:tc>
        <w:tc>
          <w:tcPr>
            <w:tcW w:w="4793" w:type="dxa"/>
            <w:vAlign w:val="center"/>
          </w:tcPr>
          <w:p w14:paraId="2D1298DB">
            <w:pPr>
              <w:tabs>
                <w:tab w:val="left" w:pos="2040"/>
                <w:tab w:val="center" w:pos="4153"/>
              </w:tabs>
              <w:spacing w:line="580" w:lineRule="exact"/>
              <w:jc w:val="center"/>
              <w:rPr>
                <w:rFonts w:asciiTheme="minorEastAsia" w:hAnsiTheme="minorEastAsia"/>
                <w:b/>
                <w:kern w:val="0"/>
                <w:sz w:val="22"/>
                <w:szCs w:val="20"/>
              </w:rPr>
            </w:pPr>
          </w:p>
        </w:tc>
      </w:tr>
      <w:tr w14:paraId="027F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46" w:type="dxa"/>
            <w:vAlign w:val="center"/>
          </w:tcPr>
          <w:p w14:paraId="1178E19B">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1</w:t>
            </w:r>
          </w:p>
        </w:tc>
        <w:tc>
          <w:tcPr>
            <w:tcW w:w="2113" w:type="dxa"/>
            <w:vAlign w:val="center"/>
          </w:tcPr>
          <w:p w14:paraId="1E3BF478">
            <w:r>
              <w:rPr>
                <w:rFonts w:hint="eastAsia"/>
              </w:rPr>
              <w:t>渍水点站点</w:t>
            </w:r>
          </w:p>
        </w:tc>
        <w:tc>
          <w:tcPr>
            <w:tcW w:w="870" w:type="dxa"/>
            <w:vAlign w:val="center"/>
          </w:tcPr>
          <w:p w14:paraId="66171E85">
            <w:pPr>
              <w:spacing w:line="580" w:lineRule="exact"/>
              <w:jc w:val="center"/>
              <w:rPr>
                <w:rFonts w:ascii="宋体" w:hAnsi="宋体" w:eastAsia="宋体" w:cs="宋体"/>
                <w:color w:val="000000"/>
                <w:kern w:val="0"/>
                <w:sz w:val="22"/>
                <w:szCs w:val="20"/>
              </w:rPr>
            </w:pPr>
            <w:r>
              <w:rPr>
                <w:rFonts w:hint="eastAsia"/>
                <w:color w:val="000000"/>
                <w:kern w:val="0"/>
                <w:sz w:val="22"/>
                <w:szCs w:val="20"/>
              </w:rPr>
              <w:t>21套</w:t>
            </w:r>
          </w:p>
        </w:tc>
        <w:tc>
          <w:tcPr>
            <w:tcW w:w="4793" w:type="dxa"/>
            <w:vAlign w:val="center"/>
          </w:tcPr>
          <w:p w14:paraId="59482134">
            <w:r>
              <w:rPr>
                <w:rFonts w:hint="eastAsia"/>
              </w:rPr>
              <w:t>管网13、湖泊3、渍水5</w:t>
            </w:r>
          </w:p>
        </w:tc>
      </w:tr>
      <w:tr w14:paraId="1448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14:paraId="24610989">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2</w:t>
            </w:r>
          </w:p>
        </w:tc>
        <w:tc>
          <w:tcPr>
            <w:tcW w:w="2113" w:type="dxa"/>
            <w:vAlign w:val="center"/>
          </w:tcPr>
          <w:p w14:paraId="655A2D3C">
            <w:r>
              <w:rPr>
                <w:rFonts w:hint="eastAsia"/>
              </w:rPr>
              <w:t>排口摄像站点</w:t>
            </w:r>
          </w:p>
        </w:tc>
        <w:tc>
          <w:tcPr>
            <w:tcW w:w="870" w:type="dxa"/>
            <w:vAlign w:val="center"/>
          </w:tcPr>
          <w:p w14:paraId="2501992F">
            <w:pPr>
              <w:spacing w:line="580" w:lineRule="exact"/>
              <w:jc w:val="center"/>
              <w:rPr>
                <w:rFonts w:ascii="宋体" w:hAnsi="宋体" w:eastAsia="宋体" w:cs="宋体"/>
                <w:color w:val="000000"/>
                <w:kern w:val="0"/>
                <w:sz w:val="22"/>
                <w:szCs w:val="20"/>
              </w:rPr>
            </w:pPr>
            <w:r>
              <w:rPr>
                <w:rFonts w:hint="eastAsia"/>
                <w:color w:val="000000"/>
                <w:kern w:val="0"/>
                <w:sz w:val="22"/>
                <w:szCs w:val="20"/>
              </w:rPr>
              <w:t>18套</w:t>
            </w:r>
          </w:p>
        </w:tc>
        <w:tc>
          <w:tcPr>
            <w:tcW w:w="4793" w:type="dxa"/>
            <w:vAlign w:val="center"/>
          </w:tcPr>
          <w:p w14:paraId="63E79022">
            <w:r>
              <w:rPr>
                <w:rFonts w:hint="eastAsia"/>
              </w:rPr>
              <w:t>青山湖6、磁湖及周边12</w:t>
            </w:r>
          </w:p>
        </w:tc>
      </w:tr>
      <w:tr w14:paraId="6C1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14:paraId="138128C9">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3</w:t>
            </w:r>
          </w:p>
        </w:tc>
        <w:tc>
          <w:tcPr>
            <w:tcW w:w="2113" w:type="dxa"/>
            <w:vAlign w:val="center"/>
          </w:tcPr>
          <w:p w14:paraId="75DA4334">
            <w:r>
              <w:rPr>
                <w:rFonts w:hint="eastAsia"/>
              </w:rPr>
              <w:t>LED大屏幕</w:t>
            </w:r>
          </w:p>
        </w:tc>
        <w:tc>
          <w:tcPr>
            <w:tcW w:w="870" w:type="dxa"/>
            <w:vAlign w:val="center"/>
          </w:tcPr>
          <w:p w14:paraId="2653390C">
            <w:pPr>
              <w:spacing w:line="580" w:lineRule="exact"/>
              <w:jc w:val="center"/>
              <w:rPr>
                <w:rFonts w:ascii="宋体" w:hAnsi="宋体" w:eastAsia="宋体" w:cs="宋体"/>
                <w:color w:val="000000"/>
                <w:kern w:val="0"/>
                <w:sz w:val="22"/>
                <w:szCs w:val="20"/>
              </w:rPr>
            </w:pPr>
            <w:r>
              <w:rPr>
                <w:rFonts w:hint="eastAsia"/>
                <w:color w:val="000000"/>
                <w:kern w:val="0"/>
                <w:sz w:val="22"/>
                <w:szCs w:val="20"/>
              </w:rPr>
              <w:t>2处4块</w:t>
            </w:r>
          </w:p>
        </w:tc>
        <w:tc>
          <w:tcPr>
            <w:tcW w:w="4793" w:type="dxa"/>
            <w:vAlign w:val="center"/>
          </w:tcPr>
          <w:p w14:paraId="2471288C">
            <w:r>
              <w:rPr>
                <w:rFonts w:hint="eastAsia"/>
              </w:rPr>
              <w:t>湖滨路2块、沿湖路2块</w:t>
            </w:r>
          </w:p>
        </w:tc>
      </w:tr>
      <w:tr w14:paraId="030E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46" w:type="dxa"/>
            <w:vAlign w:val="center"/>
          </w:tcPr>
          <w:p w14:paraId="712974AB">
            <w:pPr>
              <w:tabs>
                <w:tab w:val="left" w:pos="2040"/>
                <w:tab w:val="center" w:pos="4153"/>
              </w:tabs>
              <w:spacing w:line="580" w:lineRule="exact"/>
              <w:jc w:val="center"/>
              <w:rPr>
                <w:rFonts w:asciiTheme="minorEastAsia" w:hAnsiTheme="minorEastAsia"/>
                <w:kern w:val="0"/>
                <w:sz w:val="22"/>
                <w:szCs w:val="20"/>
              </w:rPr>
            </w:pPr>
            <w:r>
              <w:rPr>
                <w:rFonts w:hint="eastAsia" w:asciiTheme="minorEastAsia" w:hAnsiTheme="minorEastAsia"/>
                <w:kern w:val="0"/>
                <w:sz w:val="22"/>
                <w:szCs w:val="20"/>
              </w:rPr>
              <w:t>4</w:t>
            </w:r>
          </w:p>
        </w:tc>
        <w:tc>
          <w:tcPr>
            <w:tcW w:w="2113" w:type="dxa"/>
            <w:vAlign w:val="center"/>
          </w:tcPr>
          <w:p w14:paraId="2AB3ADEE">
            <w:r>
              <w:rPr>
                <w:rFonts w:hint="eastAsia"/>
              </w:rPr>
              <w:t>磁湖水位监测点</w:t>
            </w:r>
          </w:p>
        </w:tc>
        <w:tc>
          <w:tcPr>
            <w:tcW w:w="870" w:type="dxa"/>
            <w:vAlign w:val="center"/>
          </w:tcPr>
          <w:p w14:paraId="3C64450B">
            <w:pPr>
              <w:spacing w:line="580" w:lineRule="exact"/>
              <w:jc w:val="center"/>
              <w:rPr>
                <w:rFonts w:ascii="宋体" w:hAnsi="宋体" w:eastAsia="宋体" w:cs="宋体"/>
                <w:color w:val="000000"/>
                <w:kern w:val="0"/>
                <w:sz w:val="22"/>
                <w:szCs w:val="20"/>
              </w:rPr>
            </w:pPr>
            <w:r>
              <w:rPr>
                <w:rFonts w:hint="eastAsia"/>
                <w:color w:val="000000"/>
                <w:kern w:val="0"/>
                <w:sz w:val="22"/>
                <w:szCs w:val="20"/>
              </w:rPr>
              <w:t>1套</w:t>
            </w:r>
          </w:p>
        </w:tc>
        <w:tc>
          <w:tcPr>
            <w:tcW w:w="4793" w:type="dxa"/>
            <w:vAlign w:val="center"/>
          </w:tcPr>
          <w:p w14:paraId="0A08B1A3">
            <w:r>
              <w:rPr>
                <w:rFonts w:hint="eastAsia"/>
              </w:rPr>
              <w:t>磁湖</w:t>
            </w:r>
          </w:p>
        </w:tc>
      </w:tr>
    </w:tbl>
    <w:p w14:paraId="327A5720">
      <w:pPr>
        <w:tabs>
          <w:tab w:val="left" w:pos="2040"/>
          <w:tab w:val="center" w:pos="4153"/>
        </w:tabs>
        <w:spacing w:line="580" w:lineRule="exact"/>
        <w:jc w:val="left"/>
        <w:rPr>
          <w:rFonts w:ascii="宋体" w:hAnsi="宋体"/>
          <w:sz w:val="22"/>
        </w:rPr>
      </w:pPr>
      <w:r>
        <w:rPr>
          <w:rFonts w:hint="eastAsia" w:ascii="宋体" w:hAnsi="宋体"/>
          <w:sz w:val="22"/>
        </w:rPr>
        <w:t>注：</w:t>
      </w:r>
    </w:p>
    <w:p w14:paraId="3941827F">
      <w:pPr>
        <w:tabs>
          <w:tab w:val="left" w:pos="2040"/>
          <w:tab w:val="center" w:pos="4153"/>
        </w:tabs>
        <w:spacing w:line="580" w:lineRule="exact"/>
        <w:jc w:val="left"/>
        <w:rPr>
          <w:rFonts w:ascii="宋体" w:hAnsi="宋体"/>
          <w:sz w:val="22"/>
        </w:rPr>
      </w:pPr>
      <w:r>
        <w:rPr>
          <w:rFonts w:hint="eastAsia" w:ascii="宋体" w:hAnsi="宋体"/>
          <w:sz w:val="22"/>
        </w:rPr>
        <w:t>1.污水处理厂：青山湖、花湖厂、磁湖、黄金山、团城山、河西污水处理厂；</w:t>
      </w:r>
    </w:p>
    <w:p w14:paraId="3E6F5D80">
      <w:pPr>
        <w:tabs>
          <w:tab w:val="left" w:pos="2040"/>
          <w:tab w:val="center" w:pos="4153"/>
        </w:tabs>
        <w:spacing w:line="580" w:lineRule="exact"/>
        <w:jc w:val="left"/>
        <w:rPr>
          <w:rFonts w:ascii="宋体" w:hAnsi="宋体"/>
          <w:sz w:val="22"/>
        </w:rPr>
      </w:pPr>
      <w:r>
        <w:rPr>
          <w:rFonts w:hint="eastAsia" w:ascii="宋体" w:hAnsi="宋体"/>
          <w:sz w:val="22"/>
        </w:rPr>
        <w:t>2.污水泵站：胜阳港、沈家营、牧羊湖、胡家湾、牛尾巴、冶钢、风波港、龙岗路、杭州路、谈山污水提升泵站；</w:t>
      </w:r>
    </w:p>
    <w:p w14:paraId="20A11A5D">
      <w:pPr>
        <w:tabs>
          <w:tab w:val="left" w:pos="2040"/>
          <w:tab w:val="center" w:pos="4153"/>
        </w:tabs>
        <w:spacing w:line="580" w:lineRule="exact"/>
        <w:jc w:val="left"/>
        <w:rPr>
          <w:rFonts w:ascii="宋体" w:hAnsi="宋体"/>
          <w:sz w:val="22"/>
        </w:rPr>
      </w:pPr>
      <w:r>
        <w:rPr>
          <w:rFonts w:hint="eastAsia" w:ascii="宋体" w:hAnsi="宋体"/>
          <w:sz w:val="22"/>
        </w:rPr>
        <w:t>3.排渍泵站：胜阳港、中窑、花湖、青山湖、白鹭排渍泵站、一门泵站；</w:t>
      </w:r>
    </w:p>
    <w:p w14:paraId="26F08ED3">
      <w:pPr>
        <w:tabs>
          <w:tab w:val="left" w:pos="2040"/>
          <w:tab w:val="center" w:pos="4153"/>
        </w:tabs>
        <w:spacing w:line="580" w:lineRule="exact"/>
        <w:jc w:val="left"/>
        <w:rPr>
          <w:rFonts w:ascii="宋体" w:hAnsi="宋体"/>
          <w:sz w:val="22"/>
        </w:rPr>
      </w:pPr>
      <w:r>
        <w:rPr>
          <w:rFonts w:hint="eastAsia" w:ascii="宋体" w:hAnsi="宋体"/>
          <w:sz w:val="22"/>
        </w:rPr>
        <w:t>4.站点或监控相关设备增设。</w:t>
      </w:r>
    </w:p>
    <w:tbl>
      <w:tblPr>
        <w:tblStyle w:val="6"/>
        <w:tblW w:w="7365" w:type="dxa"/>
        <w:jc w:val="center"/>
        <w:tblLayout w:type="fixed"/>
        <w:tblCellMar>
          <w:top w:w="0" w:type="dxa"/>
          <w:left w:w="108" w:type="dxa"/>
          <w:bottom w:w="0" w:type="dxa"/>
          <w:right w:w="108" w:type="dxa"/>
        </w:tblCellMar>
      </w:tblPr>
      <w:tblGrid>
        <w:gridCol w:w="788"/>
        <w:gridCol w:w="2419"/>
        <w:gridCol w:w="3102"/>
        <w:gridCol w:w="1056"/>
      </w:tblGrid>
      <w:tr w14:paraId="283BD9BE">
        <w:tblPrEx>
          <w:tblCellMar>
            <w:top w:w="0" w:type="dxa"/>
            <w:left w:w="108" w:type="dxa"/>
            <w:bottom w:w="0" w:type="dxa"/>
            <w:right w:w="108" w:type="dxa"/>
          </w:tblCellMar>
        </w:tblPrEx>
        <w:trPr>
          <w:trHeight w:val="285" w:hRule="atLeast"/>
          <w:jc w:val="center"/>
        </w:trPr>
        <w:tc>
          <w:tcPr>
            <w:tcW w:w="73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A75B">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黄石市排水管理处电信专线</w:t>
            </w:r>
          </w:p>
        </w:tc>
      </w:tr>
      <w:tr w14:paraId="6EA4FE19">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D86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E21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7E2B">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地址</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100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VLAN ID</w:t>
            </w:r>
          </w:p>
        </w:tc>
      </w:tr>
      <w:tr w14:paraId="1967A1A8">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C79B">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AF3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中窑泵站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4161">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中窑湾中窑公交车站旁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5473">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101</w:t>
            </w:r>
          </w:p>
        </w:tc>
      </w:tr>
      <w:tr w14:paraId="1D99F46A">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527B">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F65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冶钢泵站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533">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工人村</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BC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r>
      <w:tr w14:paraId="732E8ED8">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EEB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DE5E">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河西污水处理厂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C63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河口转盘左转大桥旁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2A5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105</w:t>
            </w:r>
          </w:p>
        </w:tc>
      </w:tr>
      <w:tr w14:paraId="1263553A">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40D">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528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山南污水处理厂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C26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园博园附近</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F95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106</w:t>
            </w:r>
          </w:p>
        </w:tc>
      </w:tr>
      <w:tr w14:paraId="3A166B10">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E8F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A0E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谈山泵站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C30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谈上立交桥下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20B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107</w:t>
            </w:r>
          </w:p>
        </w:tc>
      </w:tr>
      <w:tr w14:paraId="085DB975">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320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937E">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胡家湾泵站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1BE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胡家湾磁湖边</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C66">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108</w:t>
            </w:r>
          </w:p>
        </w:tc>
      </w:tr>
      <w:tr w14:paraId="38C36F16">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E56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8B3">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团城山污水处理厂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44B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广州路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FA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109</w:t>
            </w:r>
          </w:p>
        </w:tc>
      </w:tr>
      <w:tr w14:paraId="36E741BA">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0C4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B119">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胜阳港泵站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6FC4">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海观山旁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9B4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110</w:t>
            </w:r>
          </w:p>
        </w:tc>
      </w:tr>
      <w:tr w14:paraId="33649560">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832E">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151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杭州路泵站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8CF2">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团城山公园旁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E01">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111</w:t>
            </w:r>
          </w:p>
        </w:tc>
      </w:tr>
      <w:tr w14:paraId="055FD5C6">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65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8E2D">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沈家营泵站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C63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八栋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CC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112</w:t>
            </w:r>
          </w:p>
        </w:tc>
      </w:tr>
      <w:tr w14:paraId="68C991E8">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F70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A1D8">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牛尾巴泵站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4F01">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桂花湾广场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EA9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113</w:t>
            </w:r>
          </w:p>
        </w:tc>
      </w:tr>
      <w:tr w14:paraId="1D3D8855">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06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E346">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青山湖污水厂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DACE">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公园路对面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648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114</w:t>
            </w:r>
          </w:p>
        </w:tc>
      </w:tr>
      <w:tr w14:paraId="469BACED">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E54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5CB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青山湖泵站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DB2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九曲桥旁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B7D">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115</w:t>
            </w:r>
          </w:p>
        </w:tc>
      </w:tr>
      <w:tr w14:paraId="1AA9404C">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BDD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899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花湖泵站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26DD">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黄石大道延伸段</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D24">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116</w:t>
            </w:r>
          </w:p>
        </w:tc>
      </w:tr>
      <w:tr w14:paraId="1CD43FE1">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48F">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CFED">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黄石市排水管理处</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8032">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儿童公园旁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49B">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117</w:t>
            </w:r>
          </w:p>
        </w:tc>
      </w:tr>
      <w:tr w14:paraId="741173B1">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0D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236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牧羊湖泵站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B2A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牧羊湖磁湖旁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404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118</w:t>
            </w:r>
          </w:p>
        </w:tc>
      </w:tr>
      <w:tr w14:paraId="66E5DD8D">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71A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3924">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花湖污水处理厂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3CBC">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五金机电城旁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B6C3">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119</w:t>
            </w:r>
          </w:p>
        </w:tc>
      </w:tr>
      <w:tr w14:paraId="3412DE66">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BDE0">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B93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磁湖污水处理厂</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A19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儿童公园旁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C1E1">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w:t>
            </w:r>
          </w:p>
        </w:tc>
      </w:tr>
      <w:tr w14:paraId="516E72CA">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BDA5">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2C4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公用局副平台</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9B59">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广州路建委楼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3D2">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121</w:t>
            </w:r>
          </w:p>
        </w:tc>
      </w:tr>
      <w:tr w14:paraId="002091FD">
        <w:tblPrEx>
          <w:tblCellMar>
            <w:top w:w="0" w:type="dxa"/>
            <w:left w:w="108" w:type="dxa"/>
            <w:bottom w:w="0" w:type="dxa"/>
            <w:right w:w="108" w:type="dxa"/>
          </w:tblCellMar>
        </w:tblPrEx>
        <w:trPr>
          <w:trHeight w:val="28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CBA2">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5B4">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白鹭泵站</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15F7">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170桥公交车站旁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3BAA">
            <w:pPr>
              <w:widowControl/>
              <w:spacing w:line="58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122</w:t>
            </w:r>
          </w:p>
        </w:tc>
      </w:tr>
    </w:tbl>
    <w:p w14:paraId="5606FB69">
      <w:pPr>
        <w:spacing w:line="58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83E8B55-C789-4401-B5A8-3FB4710F35B3}"/>
  </w:font>
  <w:font w:name="黑体">
    <w:panose1 w:val="02010609060101010101"/>
    <w:charset w:val="86"/>
    <w:family w:val="auto"/>
    <w:pitch w:val="default"/>
    <w:sig w:usb0="800002BF" w:usb1="38CF7CFA" w:usb2="00000016" w:usb3="00000000" w:csb0="00040001" w:csb1="00000000"/>
    <w:embedRegular r:id="rId2" w:fontKey="{E1B85719-566D-4857-A974-816589CB46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74CC9422-1A92-4AC5-8CE2-88175DED4BBC}"/>
  </w:font>
  <w:font w:name="仿宋_GB2312">
    <w:panose1 w:val="02010609030101010101"/>
    <w:charset w:val="86"/>
    <w:family w:val="modern"/>
    <w:pitch w:val="default"/>
    <w:sig w:usb0="00000001" w:usb1="080E0000" w:usb2="00000000" w:usb3="00000000" w:csb0="00040000" w:csb1="00000000"/>
    <w:embedRegular r:id="rId4" w:fontKey="{55F07521-4F52-4A67-92CC-C51FC0C65172}"/>
  </w:font>
  <w:font w:name="楷体">
    <w:panose1 w:val="02010609060101010101"/>
    <w:charset w:val="86"/>
    <w:family w:val="modern"/>
    <w:pitch w:val="default"/>
    <w:sig w:usb0="800002BF" w:usb1="38CF7CFA" w:usb2="00000016" w:usb3="00000000" w:csb0="00040001" w:csb1="00000000"/>
    <w:embedRegular r:id="rId5" w:fontKey="{1200D0AF-A0EC-4E2A-A6AE-B7D26D1965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808219"/>
    </w:sdtPr>
    <w:sdtContent>
      <w:p w14:paraId="6DB3703E">
        <w:pPr>
          <w:pStyle w:val="4"/>
          <w:jc w:val="right"/>
        </w:pPr>
        <w:r>
          <w:fldChar w:fldCharType="begin"/>
        </w:r>
        <w:r>
          <w:instrText xml:space="preserve">PAGE   \* MERGEFORMAT</w:instrText>
        </w:r>
        <w:r>
          <w:fldChar w:fldCharType="separate"/>
        </w:r>
        <w:r>
          <w:rPr>
            <w:lang w:val="zh-CN"/>
          </w:rPr>
          <w:t>1</w:t>
        </w:r>
        <w:r>
          <w:fldChar w:fldCharType="end"/>
        </w:r>
      </w:p>
    </w:sdtContent>
  </w:sdt>
  <w:p w14:paraId="62F6A7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AA"/>
    <w:rsid w:val="001C0E8A"/>
    <w:rsid w:val="001D27D5"/>
    <w:rsid w:val="001E54C7"/>
    <w:rsid w:val="003160AA"/>
    <w:rsid w:val="00490B57"/>
    <w:rsid w:val="005D1889"/>
    <w:rsid w:val="00733D93"/>
    <w:rsid w:val="00786685"/>
    <w:rsid w:val="00931880"/>
    <w:rsid w:val="009321EE"/>
    <w:rsid w:val="00B018E7"/>
    <w:rsid w:val="00CE1A19"/>
    <w:rsid w:val="00D6647F"/>
    <w:rsid w:val="00DD24BB"/>
    <w:rsid w:val="00EE3F36"/>
    <w:rsid w:val="00F22400"/>
    <w:rsid w:val="052F2E5D"/>
    <w:rsid w:val="0648365F"/>
    <w:rsid w:val="0BFE313E"/>
    <w:rsid w:val="0CBB4B8B"/>
    <w:rsid w:val="0D93091C"/>
    <w:rsid w:val="0DB22432"/>
    <w:rsid w:val="0EB977F0"/>
    <w:rsid w:val="11333889"/>
    <w:rsid w:val="12BA7692"/>
    <w:rsid w:val="17591B70"/>
    <w:rsid w:val="1A69031C"/>
    <w:rsid w:val="1A980C31"/>
    <w:rsid w:val="1EE074AF"/>
    <w:rsid w:val="212E778B"/>
    <w:rsid w:val="23CB5BA3"/>
    <w:rsid w:val="25AC6FC3"/>
    <w:rsid w:val="28F65471"/>
    <w:rsid w:val="2AC43A58"/>
    <w:rsid w:val="3497031A"/>
    <w:rsid w:val="36946476"/>
    <w:rsid w:val="38C033A5"/>
    <w:rsid w:val="3E012496"/>
    <w:rsid w:val="3F632CDC"/>
    <w:rsid w:val="40D16B05"/>
    <w:rsid w:val="41943621"/>
    <w:rsid w:val="48335942"/>
    <w:rsid w:val="48FE4AE6"/>
    <w:rsid w:val="4A3B6D2F"/>
    <w:rsid w:val="53EF717C"/>
    <w:rsid w:val="57E00F16"/>
    <w:rsid w:val="5A3A2B60"/>
    <w:rsid w:val="5BCF1086"/>
    <w:rsid w:val="5BDB3ECE"/>
    <w:rsid w:val="5D3A2E77"/>
    <w:rsid w:val="5EEB267A"/>
    <w:rsid w:val="5F5F4E16"/>
    <w:rsid w:val="5FCA078B"/>
    <w:rsid w:val="64744EC0"/>
    <w:rsid w:val="687F5BE1"/>
    <w:rsid w:val="6AB73D58"/>
    <w:rsid w:val="6ADC37BF"/>
    <w:rsid w:val="6B2322DB"/>
    <w:rsid w:val="6C136D6D"/>
    <w:rsid w:val="6C262F44"/>
    <w:rsid w:val="6CEE3336"/>
    <w:rsid w:val="70251764"/>
    <w:rsid w:val="719721EE"/>
    <w:rsid w:val="719C15B2"/>
    <w:rsid w:val="72B51AA8"/>
    <w:rsid w:val="73D43285"/>
    <w:rsid w:val="73E109E9"/>
    <w:rsid w:val="7A0643B5"/>
    <w:rsid w:val="7A48677B"/>
    <w:rsid w:val="7A835A05"/>
    <w:rsid w:val="7EA5419C"/>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标题 2 + Times New Roman 四号 非加粗 段前: 5 磅 段后: 0 磅 行距: 固定值 20..."/>
    <w:basedOn w:val="2"/>
    <w:qFormat/>
    <w:uiPriority w:val="99"/>
    <w:pPr>
      <w:spacing w:before="100" w:after="0" w:line="400" w:lineRule="exact"/>
      <w:jc w:val="left"/>
    </w:pPr>
    <w:rPr>
      <w:rFonts w:ascii="Times New Roman" w:hAnsi="Times New Roman" w:eastAsia="黑体" w:cs="Times New Roman"/>
      <w:b w:val="0"/>
      <w:bCs w:val="0"/>
      <w:sz w:val="28"/>
      <w:szCs w:val="28"/>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http://www.wuhai.gov.cn/../../DOCUME~1/ADMINI~1/LOCALS~1/Temp/ksohtml/wps_clip_image-3096.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1642</Words>
  <Characters>1785</Characters>
  <Lines>29</Lines>
  <Paragraphs>8</Paragraphs>
  <TotalTime>95</TotalTime>
  <ScaleCrop>false</ScaleCrop>
  <LinksUpToDate>false</LinksUpToDate>
  <CharactersWithSpaces>2115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2025-04-09T06:40:00Z</dcterms:created>
  <dc:creator>Administrator</dc:creator>
  <cp:lastModifiedBy>kbky8</cp:lastModifiedBy>
  <cp:lastPrinted>2025-05-20T07:12:00Z</cp:lastPrinted>
  <dcterms:modified xsi:type="dcterms:W3CDTF">2025-05-20T08:24:07Z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eyJoZGlkIjoiMWI0YzM3ZTU5YWQwYzhmYmU1MjhiMDhiYmI3Y2QyZWUiLCJ1c2VySWQiOiIxMjc1NTU3ODA0In0=</vt:lpwstr>
  </property>
  <property fmtid="{D5CDD505-2E9C-101B-9397-08002B2CF9AE}" pid="4" name="ICV">
    <vt:lpwstr>286FD78A169D4829A2B3ABB5A5B22173_13</vt:lpwstr>
  </property>
</Properties>
</file>